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b/>
          <w:color w:val="000000"/>
          <w:sz w:val="28"/>
          <w:szCs w:val="32"/>
        </w:rPr>
      </w:pPr>
      <w:r>
        <w:rPr>
          <w:rFonts w:ascii="Times New Roman" w:hAnsi="Times New Roman" w:eastAsia="黑体"/>
          <w:b/>
          <w:color w:val="000000"/>
          <w:sz w:val="28"/>
          <w:szCs w:val="32"/>
        </w:rPr>
        <w:t>附件</w:t>
      </w:r>
      <w:r>
        <w:rPr>
          <w:rFonts w:hint="eastAsia" w:ascii="Times New Roman" w:hAnsi="Times New Roman" w:eastAsia="黑体"/>
          <w:b/>
          <w:color w:val="000000"/>
          <w:sz w:val="28"/>
          <w:szCs w:val="32"/>
        </w:rPr>
        <w:t>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Times New Roman" w:eastAsia="方正小标宋简体"/>
          <w:b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/>
          <w:b/>
          <w:color w:val="000000"/>
          <w:sz w:val="36"/>
          <w:szCs w:val="36"/>
        </w:rPr>
        <w:t>四川省普通高校202</w:t>
      </w:r>
      <w:r>
        <w:rPr>
          <w:rFonts w:hint="eastAsia" w:ascii="方正小标宋简体" w:hAnsi="Times New Roman" w:eastAsia="方正小标宋简体"/>
          <w:b/>
          <w:color w:val="000000"/>
          <w:sz w:val="36"/>
          <w:szCs w:val="36"/>
          <w:lang w:val="en-US" w:eastAsia="zh-CN"/>
        </w:rPr>
        <w:t>3</w:t>
      </w:r>
      <w:r>
        <w:rPr>
          <w:rFonts w:hint="eastAsia" w:ascii="方正小标宋简体" w:hAnsi="Times New Roman" w:eastAsia="方正小标宋简体"/>
          <w:b/>
          <w:color w:val="000000"/>
          <w:sz w:val="36"/>
          <w:szCs w:val="36"/>
        </w:rPr>
        <w:t>届优秀毕业生推荐表</w:t>
      </w:r>
    </w:p>
    <w:p>
      <w:pPr>
        <w:adjustRightInd w:val="0"/>
        <w:snapToGrid w:val="0"/>
        <w:spacing w:line="360" w:lineRule="auto"/>
        <w:ind w:firstLine="645"/>
        <w:jc w:val="right"/>
        <w:rPr>
          <w:rFonts w:ascii="Times New Roman" w:hAnsi="Times New Roman" w:eastAsia="仿宋_GB2312"/>
          <w:b/>
          <w:color w:val="000000"/>
          <w:sz w:val="28"/>
          <w:szCs w:val="28"/>
        </w:rPr>
      </w:pPr>
      <w:r>
        <w:rPr>
          <w:rFonts w:ascii="Times New Roman" w:hAnsi="Times New Roman" w:eastAsia="仿宋_GB2312"/>
          <w:b/>
          <w:color w:val="000000"/>
          <w:sz w:val="28"/>
          <w:szCs w:val="28"/>
        </w:rPr>
        <w:t>填表日期：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</w:rPr>
        <w:t>202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  <w:lang w:val="en-US" w:eastAsia="zh-CN"/>
        </w:rPr>
        <w:t>2</w:t>
      </w:r>
      <w:r>
        <w:rPr>
          <w:rFonts w:ascii="Times New Roman" w:hAnsi="Times New Roman" w:eastAsia="仿宋_GB2312"/>
          <w:b/>
          <w:color w:val="000000"/>
          <w:sz w:val="28"/>
          <w:szCs w:val="28"/>
        </w:rPr>
        <w:t>年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  <w:lang w:val="en-US" w:eastAsia="zh-CN"/>
        </w:rPr>
        <w:t>10</w:t>
      </w:r>
      <w:r>
        <w:rPr>
          <w:rFonts w:ascii="Times New Roman" w:hAnsi="Times New Roman" w:eastAsia="仿宋_GB2312"/>
          <w:b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仿宋_GB2312"/>
          <w:b/>
          <w:color w:val="000000"/>
          <w:sz w:val="28"/>
          <w:szCs w:val="28"/>
          <w:lang w:val="en-US" w:eastAsia="zh-CN"/>
        </w:rPr>
        <w:t>15</w:t>
      </w:r>
      <w:r>
        <w:rPr>
          <w:rFonts w:ascii="Times New Roman" w:hAnsi="Times New Roman" w:eastAsia="仿宋_GB2312"/>
          <w:b/>
          <w:color w:val="000000"/>
          <w:sz w:val="28"/>
          <w:szCs w:val="28"/>
        </w:rPr>
        <w:t xml:space="preserve">日  </w:t>
      </w:r>
    </w:p>
    <w:tbl>
      <w:tblPr>
        <w:tblStyle w:val="4"/>
        <w:tblW w:w="0" w:type="auto"/>
        <w:tblInd w:w="-2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675"/>
        <w:gridCol w:w="1350"/>
        <w:gridCol w:w="888"/>
        <w:gridCol w:w="1450"/>
        <w:gridCol w:w="1053"/>
        <w:gridCol w:w="851"/>
        <w:gridCol w:w="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学校名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391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四川农业大学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院系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2663" w:type="dxa"/>
            <w:gridSpan w:val="3"/>
            <w:shd w:val="clear" w:color="auto" w:fill="auto"/>
            <w:vAlign w:val="center"/>
          </w:tcPr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jc w:val="center"/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lang w:val="en-US" w:eastAsia="zh-CN"/>
              </w:rPr>
              <w:t>生命科学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</w:rPr>
              <w:t>学院</w:t>
            </w:r>
            <w:r>
              <w:rPr>
                <w:rFonts w:ascii="Times New Roman" w:hAnsi="Times New Roman" w:eastAsia="仿宋_GB2312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sz w:val="22"/>
                <w:szCs w:val="22"/>
                <w:lang w:val="en-US" w:eastAsia="zh-CN"/>
              </w:rPr>
              <w:t>生物科学</w:t>
            </w:r>
          </w:p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jc w:val="center"/>
              <w:rPr>
                <w:rFonts w:ascii="宋体" w:hAnsi="宋体"/>
                <w:color w:val="000000"/>
                <w:sz w:val="27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20"/>
                <w:szCs w:val="28"/>
              </w:rPr>
              <w:t>（专业后不加“专业”二字，不写“职教”“教育”等后缀）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张三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性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别</w:t>
            </w:r>
          </w:p>
        </w:tc>
        <w:tc>
          <w:tcPr>
            <w:tcW w:w="888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200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年9月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民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族</w:t>
            </w:r>
          </w:p>
        </w:tc>
        <w:tc>
          <w:tcPr>
            <w:tcW w:w="75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sz w:val="22"/>
                <w:szCs w:val="22"/>
                <w:lang w:val="en-US" w:eastAsia="zh-CN"/>
              </w:rPr>
              <w:t>土家族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346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675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2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Cs w:val="28"/>
              </w:rPr>
              <w:t>中共党员/中共预备党员/共青团员/群众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15"/>
                <w:szCs w:val="28"/>
              </w:rPr>
              <w:t>（不要多字少字）</w:t>
            </w:r>
          </w:p>
        </w:tc>
        <w:tc>
          <w:tcPr>
            <w:tcW w:w="1350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学历层次</w:t>
            </w:r>
          </w:p>
        </w:tc>
        <w:tc>
          <w:tcPr>
            <w:tcW w:w="233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大学本科</w:t>
            </w:r>
          </w:p>
        </w:tc>
        <w:tc>
          <w:tcPr>
            <w:tcW w:w="1053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4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  <w:szCs w:val="28"/>
              </w:rPr>
              <w:t>院学生会副主席</w:t>
            </w:r>
          </w:p>
          <w:p>
            <w:pPr>
              <w:jc w:val="center"/>
              <w:rPr>
                <w:rFonts w:ascii="宋体" w:hAnsi="宋体"/>
                <w:color w:val="000000"/>
                <w:sz w:val="27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FF0000"/>
                <w:sz w:val="18"/>
                <w:szCs w:val="28"/>
              </w:rPr>
              <w:t>（填写最高职务）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1" w:hRule="atLeast"/>
        </w:trPr>
        <w:tc>
          <w:tcPr>
            <w:tcW w:w="9372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主要事迹：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  <w:lang w:val="en-US" w:eastAsia="zh-CN"/>
              </w:rPr>
              <w:t>示例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仅供参考，不能照抄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字体为仿宋_GB2312，字号四号，字数500字以内，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  <w:lang w:val="en-US" w:eastAsia="zh-CN"/>
              </w:rPr>
              <w:t>推荐表一页两面，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不能续页）</w:t>
            </w:r>
          </w:p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spacing w:line="311" w:lineRule="auto"/>
              <w:ind w:firstLine="567"/>
              <w:jc w:val="left"/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思想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道德方面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积极进取，热爱中国共产党，热爱祖国，政治立场坚定，现已是一名中共预备党员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学习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方面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目标明确，勤奋刻苦，必修课成绩和综合素质测评成绩均位居专业前列，一次性通过全国大学英语四六级考试，顺利考取全国普通话二级甲等证书及国家计算机二级证书，曾获得三次校级“优秀共青团员”、一次校级“优秀学生”荣誉称号，获得两次“国家励志奖学金”、一次“感恩中国近现代科学家助学金”，已成功推荐免试攻读硕士研究生积极参加各类比赛，在全国商业精英挑战赛会展文案竞赛中获得三等奖，在全国大学生创业大赛中取得校级铜奖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实践方面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，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曾担任学院学生会副主席，工作认真负责，率先垂范，有较强的组织协调能力，积极为同学服务，敢于担当，工作实绩突出，曾获得校级“学生会工作先进者”荣誉称号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校级“暑期社会实践先进个人”荣誉称号、四川农业大学“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201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体育十佳”荣誉称号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实习经历上，在成都携程国际旅行社有限公司担任门票玩乐业务部运营助理；生活勤俭节约，无不良嗜好，尊敬师长，团结同学，有良好的人际关系。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1" w:hRule="atLeast"/>
        </w:trPr>
        <w:tc>
          <w:tcPr>
            <w:tcW w:w="9372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院系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推荐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意见：</w:t>
            </w:r>
          </w:p>
          <w:p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</w:tabs>
              <w:spacing w:line="287" w:lineRule="auto"/>
              <w:ind w:firstLine="567"/>
              <w:jc w:val="lef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该生思想积极进步，已是一名中共预备党员；学习勤奋刻苦，成绩优异；积极参加各类活动和比赛，取得不错成绩；生活俭朴，热心待人。经公示无异议，同意推荐。</w:t>
            </w:r>
            <w:r>
              <w:rPr>
                <w:rFonts w:hint="eastAsia" w:ascii="Times New Roman" w:hAnsi="Times New Roman" w:eastAsia="仿宋_GB2312"/>
                <w:color w:val="FF0000"/>
                <w:sz w:val="28"/>
                <w:szCs w:val="28"/>
              </w:rPr>
              <w:t>（推荐意见不能雷同，要符合学生个人特点）</w:t>
            </w:r>
          </w:p>
          <w:p>
            <w:pPr>
              <w:spacing w:line="360" w:lineRule="auto"/>
              <w:ind w:right="880" w:firstLine="6270" w:firstLineChars="2850"/>
              <w:rPr>
                <w:rFonts w:ascii="Times New Roman" w:hAnsi="Times New Roman"/>
                <w:color w:val="FF0000"/>
                <w:sz w:val="22"/>
                <w:szCs w:val="28"/>
              </w:rPr>
            </w:pPr>
            <w:r>
              <w:rPr>
                <w:rFonts w:hint="eastAsia" w:ascii="Times New Roman" w:hAnsi="Times New Roman"/>
                <w:color w:val="FF0000"/>
                <w:sz w:val="22"/>
                <w:szCs w:val="28"/>
              </w:rPr>
              <w:t>（学院行政章）</w:t>
            </w:r>
          </w:p>
          <w:p>
            <w:pPr>
              <w:spacing w:line="360" w:lineRule="auto"/>
              <w:ind w:right="5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盖  章</w:t>
            </w:r>
          </w:p>
          <w:p>
            <w:pPr>
              <w:spacing w:line="360" w:lineRule="auto"/>
              <w:ind w:right="84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27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8" w:hRule="atLeast"/>
        </w:trPr>
        <w:tc>
          <w:tcPr>
            <w:tcW w:w="9372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学校审核意见：</w:t>
            </w: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right="168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盖  章</w:t>
            </w:r>
          </w:p>
          <w:p>
            <w:pPr>
              <w:spacing w:line="360" w:lineRule="auto"/>
              <w:ind w:right="1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</w:trPr>
        <w:tc>
          <w:tcPr>
            <w:tcW w:w="9372" w:type="dxa"/>
            <w:gridSpan w:val="8"/>
            <w:shd w:val="clear" w:color="auto" w:fill="auto"/>
          </w:tcPr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教育厅</w:t>
            </w:r>
            <w:r>
              <w:rPr>
                <w:rFonts w:hint="eastAsia" w:ascii="Times New Roman" w:hAnsi="Times New Roman"/>
                <w:color w:val="000000"/>
                <w:sz w:val="28"/>
                <w:szCs w:val="28"/>
              </w:rPr>
              <w:t>认定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意见：</w:t>
            </w: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>
            <w:pPr>
              <w:spacing w:line="360" w:lineRule="auto"/>
              <w:ind w:right="168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盖  章</w:t>
            </w:r>
          </w:p>
          <w:p>
            <w:pPr>
              <w:spacing w:line="360" w:lineRule="auto"/>
              <w:ind w:right="1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pPr>
        <w:spacing w:line="360" w:lineRule="auto"/>
        <w:rPr>
          <w:rFonts w:ascii="Times New Roman" w:hAnsi="Times New Roman" w:eastAsia="仿宋_GB2312"/>
          <w:b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>备注：</w:t>
      </w:r>
      <w:r>
        <w:rPr>
          <w:rFonts w:ascii="Times New Roman" w:hAnsi="Times New Roman" w:eastAsia="仿宋_GB2312"/>
          <w:color w:val="000000"/>
          <w:spacing w:val="1"/>
          <w:sz w:val="28"/>
          <w:szCs w:val="28"/>
        </w:rPr>
        <w:t>此表一式一份，教育厅</w:t>
      </w:r>
      <w:r>
        <w:rPr>
          <w:rFonts w:hint="eastAsia" w:ascii="Times New Roman" w:hAnsi="Times New Roman" w:eastAsia="仿宋_GB2312"/>
          <w:color w:val="000000"/>
          <w:spacing w:val="1"/>
          <w:sz w:val="28"/>
          <w:szCs w:val="28"/>
        </w:rPr>
        <w:t>认定</w:t>
      </w:r>
      <w:r>
        <w:rPr>
          <w:rFonts w:ascii="Times New Roman" w:hAnsi="Times New Roman" w:eastAsia="仿宋_GB2312"/>
          <w:color w:val="000000"/>
          <w:spacing w:val="1"/>
          <w:sz w:val="28"/>
          <w:szCs w:val="28"/>
        </w:rPr>
        <w:t>后</w:t>
      </w:r>
      <w:r>
        <w:rPr>
          <w:rFonts w:hint="eastAsia" w:ascii="Times New Roman" w:hAnsi="Times New Roman" w:eastAsia="仿宋_GB2312"/>
          <w:color w:val="000000"/>
          <w:spacing w:val="1"/>
          <w:sz w:val="28"/>
          <w:szCs w:val="28"/>
        </w:rPr>
        <w:t>由</w:t>
      </w:r>
      <w:r>
        <w:rPr>
          <w:rFonts w:ascii="Times New Roman" w:hAnsi="Times New Roman" w:eastAsia="仿宋_GB2312"/>
          <w:color w:val="000000"/>
          <w:spacing w:val="1"/>
          <w:sz w:val="28"/>
          <w:szCs w:val="28"/>
        </w:rPr>
        <w:t>学校</w:t>
      </w:r>
      <w:r>
        <w:rPr>
          <w:rFonts w:ascii="Times New Roman" w:hAnsi="Times New Roman" w:eastAsia="仿宋_GB2312"/>
          <w:color w:val="000000"/>
          <w:sz w:val="28"/>
          <w:szCs w:val="28"/>
        </w:rPr>
        <w:t>装入毕业生本人档案</w:t>
      </w:r>
      <w:r>
        <w:rPr>
          <w:rFonts w:hint="eastAsia" w:ascii="Times New Roman" w:hAnsi="Times New Roman" w:eastAsia="仿宋_GB2312"/>
          <w:color w:val="000000"/>
          <w:sz w:val="28"/>
          <w:szCs w:val="28"/>
        </w:rPr>
        <w:t>。</w:t>
      </w:r>
    </w:p>
    <w:sectPr>
      <w:pgSz w:w="11906" w:h="16838"/>
      <w:pgMar w:top="2098" w:right="1474" w:bottom="1985" w:left="1588" w:header="1701" w:footer="1588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xODRmNDRjMDA4NDU4ZjcyZTMxYTdjMTE2ODJlNTQifQ=="/>
  </w:docVars>
  <w:rsids>
    <w:rsidRoot w:val="0062296B"/>
    <w:rsid w:val="000D0AEE"/>
    <w:rsid w:val="00133A64"/>
    <w:rsid w:val="00161469"/>
    <w:rsid w:val="001B3A91"/>
    <w:rsid w:val="00301281"/>
    <w:rsid w:val="004D7DA4"/>
    <w:rsid w:val="00551E72"/>
    <w:rsid w:val="005C2985"/>
    <w:rsid w:val="0062296B"/>
    <w:rsid w:val="00726224"/>
    <w:rsid w:val="00742C3A"/>
    <w:rsid w:val="00832A4C"/>
    <w:rsid w:val="009656F4"/>
    <w:rsid w:val="00A01CCA"/>
    <w:rsid w:val="00A57EA6"/>
    <w:rsid w:val="00B6132A"/>
    <w:rsid w:val="00C01ACA"/>
    <w:rsid w:val="00D546EC"/>
    <w:rsid w:val="00E71E01"/>
    <w:rsid w:val="00EE3800"/>
    <w:rsid w:val="00EF05DF"/>
    <w:rsid w:val="03AF1619"/>
    <w:rsid w:val="066761DB"/>
    <w:rsid w:val="0BB06300"/>
    <w:rsid w:val="0F582B65"/>
    <w:rsid w:val="129B16E6"/>
    <w:rsid w:val="13A26AA4"/>
    <w:rsid w:val="1D565A61"/>
    <w:rsid w:val="1F873D3A"/>
    <w:rsid w:val="205127A7"/>
    <w:rsid w:val="23B86C00"/>
    <w:rsid w:val="3AD57E17"/>
    <w:rsid w:val="3D112FDC"/>
    <w:rsid w:val="44DD6BA5"/>
    <w:rsid w:val="49B93C25"/>
    <w:rsid w:val="4AC00FE3"/>
    <w:rsid w:val="57323268"/>
    <w:rsid w:val="5A2F1CE1"/>
    <w:rsid w:val="61165897"/>
    <w:rsid w:val="691B1DAE"/>
    <w:rsid w:val="6C69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814</Words>
  <Characters>845</Characters>
  <Lines>7</Lines>
  <Paragraphs>2</Paragraphs>
  <TotalTime>1</TotalTime>
  <ScaleCrop>false</ScaleCrop>
  <LinksUpToDate>false</LinksUpToDate>
  <CharactersWithSpaces>988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2021-09-29T10:42:00Z</dcterms:created>
  <dc:creator>曾令远</dc:creator>
  <cp:lastModifiedBy>羊驼与驴</cp:lastModifiedBy>
  <dcterms:modified xsi:type="dcterms:W3CDTF">2022-10-11T08:06:06Z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2E868FEA8E4246DF96E5A341FF2E546E</vt:lpwstr>
  </property>
</Properties>
</file>