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7CDFE" w14:textId="1CD6F28C" w:rsidR="004E42AF" w:rsidRPr="004E42AF" w:rsidRDefault="004E42AF" w:rsidP="004E42AF">
      <w:pPr>
        <w:spacing w:line="1200" w:lineRule="exact"/>
        <w:jc w:val="center"/>
        <w:rPr>
          <w:rFonts w:ascii="方正小标宋简体" w:eastAsia="方正小标宋简体" w:hAnsi="方正小标宋简体" w:cs="方正小标宋简体"/>
          <w:spacing w:val="-20"/>
          <w:sz w:val="92"/>
          <w:szCs w:val="92"/>
          <w:lang w:eastAsia="zh-CN"/>
        </w:rPr>
      </w:pPr>
      <w:bookmarkStart w:id="0" w:name="_Hlk131498648"/>
      <w:r w:rsidRPr="004E42AF">
        <w:rPr>
          <w:rFonts w:ascii="方正小标宋简体" w:eastAsia="方正小标宋简体" w:hAnsi="方正小标宋简体" w:cs="方正小标宋简体"/>
          <w:color w:val="FF0000"/>
          <w:spacing w:val="-20"/>
          <w:w w:val="55"/>
          <w:sz w:val="92"/>
          <w:szCs w:val="92"/>
          <w:lang w:eastAsia="zh-CN"/>
        </w:rPr>
        <w:t>中共四川农业大学</w:t>
      </w:r>
      <w:r w:rsidRPr="004E42AF">
        <w:rPr>
          <w:rFonts w:ascii="方正小标宋简体" w:eastAsia="方正小标宋简体" w:hAnsi="方正小标宋简体" w:cs="方正小标宋简体" w:hint="eastAsia"/>
          <w:color w:val="FF0000"/>
          <w:spacing w:val="-20"/>
          <w:w w:val="55"/>
          <w:sz w:val="92"/>
          <w:szCs w:val="92"/>
          <w:lang w:eastAsia="zh-CN"/>
        </w:rPr>
        <w:t>土木工程学院</w:t>
      </w:r>
      <w:r w:rsidRPr="004E42AF">
        <w:rPr>
          <w:rFonts w:ascii="方正小标宋简体" w:eastAsia="方正小标宋简体" w:hAnsi="方正小标宋简体" w:cs="方正小标宋简体"/>
          <w:color w:val="FF0000"/>
          <w:spacing w:val="-20"/>
          <w:w w:val="55"/>
          <w:sz w:val="92"/>
          <w:szCs w:val="92"/>
          <w:lang w:eastAsia="zh-CN"/>
        </w:rPr>
        <w:t>委员会文件</w:t>
      </w:r>
    </w:p>
    <w:p w14:paraId="62929E81" w14:textId="4B196B61" w:rsidR="004E42AF" w:rsidRPr="004E42AF" w:rsidRDefault="004E42AF" w:rsidP="004E42AF">
      <w:pPr>
        <w:pStyle w:val="a3"/>
        <w:spacing w:before="0"/>
        <w:ind w:left="0"/>
        <w:jc w:val="center"/>
        <w:rPr>
          <w:rFonts w:ascii="仿宋" w:eastAsia="仿宋" w:hAnsi="仿宋" w:cs="宋体"/>
          <w:sz w:val="28"/>
          <w:szCs w:val="28"/>
        </w:rPr>
      </w:pPr>
      <w:bookmarkStart w:id="1" w:name="PO_FILE_NO"/>
      <w:bookmarkEnd w:id="0"/>
      <w:bookmarkEnd w:id="1"/>
      <w:r w:rsidRPr="004E42AF">
        <w:rPr>
          <w:rFonts w:ascii="仿宋" w:eastAsia="仿宋" w:hAnsi="仿宋" w:hint="eastAsia"/>
          <w:spacing w:val="-3"/>
          <w:sz w:val="28"/>
          <w:szCs w:val="28"/>
          <w:lang w:eastAsia="zh-CN"/>
        </w:rPr>
        <w:t>院</w:t>
      </w:r>
      <w:r w:rsidRPr="004E42AF">
        <w:rPr>
          <w:rFonts w:ascii="仿宋" w:eastAsia="仿宋" w:hAnsi="仿宋"/>
          <w:spacing w:val="-3"/>
          <w:sz w:val="28"/>
          <w:szCs w:val="28"/>
        </w:rPr>
        <w:t>党字〔</w:t>
      </w:r>
      <w:r w:rsidRPr="004E42AF">
        <w:rPr>
          <w:rFonts w:ascii="仿宋" w:eastAsia="仿宋" w:hAnsi="仿宋" w:cs="宋体"/>
          <w:spacing w:val="-3"/>
          <w:sz w:val="28"/>
          <w:szCs w:val="28"/>
        </w:rPr>
        <w:t>2023</w:t>
      </w:r>
      <w:r w:rsidRPr="004E42AF">
        <w:rPr>
          <w:rFonts w:ascii="仿宋" w:eastAsia="仿宋" w:hAnsi="仿宋"/>
          <w:spacing w:val="-3"/>
          <w:sz w:val="28"/>
          <w:szCs w:val="28"/>
        </w:rPr>
        <w:t>〕</w:t>
      </w:r>
      <w:r w:rsidR="00315363">
        <w:rPr>
          <w:rFonts w:ascii="仿宋" w:eastAsia="仿宋" w:hAnsi="仿宋" w:cs="宋体"/>
          <w:spacing w:val="-3"/>
          <w:sz w:val="28"/>
          <w:szCs w:val="28"/>
        </w:rPr>
        <w:t>2</w:t>
      </w:r>
      <w:r w:rsidRPr="004E42AF">
        <w:rPr>
          <w:rFonts w:ascii="仿宋" w:eastAsia="仿宋" w:hAnsi="仿宋"/>
          <w:sz w:val="28"/>
          <w:szCs w:val="28"/>
        </w:rPr>
        <w:t>号</w:t>
      </w:r>
    </w:p>
    <w:p w14:paraId="2DD7B778" w14:textId="0DCB6D29" w:rsidR="004E42AF" w:rsidRDefault="004E42AF" w:rsidP="004E42AF">
      <w:pPr>
        <w:ind w:left="108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noProof/>
          <w:sz w:val="20"/>
          <w:szCs w:val="20"/>
        </w:rPr>
        <mc:AlternateContent>
          <mc:Choice Requires="wpg">
            <w:drawing>
              <wp:inline distT="0" distB="0" distL="0" distR="0" wp14:anchorId="7DC041EF" wp14:editId="4F0BABD2">
                <wp:extent cx="5666740" cy="296545"/>
                <wp:effectExtent l="3175" t="22860" r="6985" b="13970"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6740" cy="296545"/>
                          <a:chOff x="0" y="0"/>
                          <a:chExt cx="8924" cy="46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0" y="263"/>
                            <a:ext cx="4140" cy="2"/>
                            <a:chOff x="30" y="263"/>
                            <a:chExt cx="41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30" y="263"/>
                              <a:ext cx="4140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4140"/>
                                <a:gd name="T2" fmla="+- 0 4170 30"/>
                                <a:gd name="T3" fmla="*/ T2 w 4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40">
                                  <a:moveTo>
                                    <a:pt x="0" y="0"/>
                                  </a:moveTo>
                                  <a:lnTo>
                                    <a:pt x="414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4199" y="8"/>
                            <a:ext cx="540" cy="452"/>
                            <a:chOff x="4199" y="8"/>
                            <a:chExt cx="540" cy="45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4199" y="8"/>
                              <a:ext cx="540" cy="452"/>
                            </a:xfrm>
                            <a:custGeom>
                              <a:avLst/>
                              <a:gdLst>
                                <a:gd name="T0" fmla="+- 0 4739 4199"/>
                                <a:gd name="T1" fmla="*/ T0 w 540"/>
                                <a:gd name="T2" fmla="+- 0 180 8"/>
                                <a:gd name="T3" fmla="*/ 180 h 452"/>
                                <a:gd name="T4" fmla="+- 0 4199 4199"/>
                                <a:gd name="T5" fmla="*/ T4 w 540"/>
                                <a:gd name="T6" fmla="+- 0 180 8"/>
                                <a:gd name="T7" fmla="*/ 180 h 452"/>
                                <a:gd name="T8" fmla="+- 0 4366 4199"/>
                                <a:gd name="T9" fmla="*/ T8 w 540"/>
                                <a:gd name="T10" fmla="+- 0 287 8"/>
                                <a:gd name="T11" fmla="*/ 287 h 452"/>
                                <a:gd name="T12" fmla="+- 0 4302 4199"/>
                                <a:gd name="T13" fmla="*/ T12 w 540"/>
                                <a:gd name="T14" fmla="+- 0 459 8"/>
                                <a:gd name="T15" fmla="*/ 459 h 452"/>
                                <a:gd name="T16" fmla="+- 0 4469 4199"/>
                                <a:gd name="T17" fmla="*/ T16 w 540"/>
                                <a:gd name="T18" fmla="+- 0 353 8"/>
                                <a:gd name="T19" fmla="*/ 353 h 452"/>
                                <a:gd name="T20" fmla="+- 0 4596 4199"/>
                                <a:gd name="T21" fmla="*/ T20 w 540"/>
                                <a:gd name="T22" fmla="+- 0 353 8"/>
                                <a:gd name="T23" fmla="*/ 353 h 452"/>
                                <a:gd name="T24" fmla="+- 0 4572 4199"/>
                                <a:gd name="T25" fmla="*/ T24 w 540"/>
                                <a:gd name="T26" fmla="+- 0 287 8"/>
                                <a:gd name="T27" fmla="*/ 287 h 452"/>
                                <a:gd name="T28" fmla="+- 0 4739 4199"/>
                                <a:gd name="T29" fmla="*/ T28 w 540"/>
                                <a:gd name="T30" fmla="+- 0 180 8"/>
                                <a:gd name="T31" fmla="*/ 180 h 4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40" h="452">
                                  <a:moveTo>
                                    <a:pt x="540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167" y="279"/>
                                  </a:lnTo>
                                  <a:lnTo>
                                    <a:pt x="103" y="451"/>
                                  </a:lnTo>
                                  <a:lnTo>
                                    <a:pt x="270" y="345"/>
                                  </a:lnTo>
                                  <a:lnTo>
                                    <a:pt x="397" y="345"/>
                                  </a:lnTo>
                                  <a:lnTo>
                                    <a:pt x="373" y="279"/>
                                  </a:lnTo>
                                  <a:lnTo>
                                    <a:pt x="54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199" y="8"/>
                              <a:ext cx="540" cy="452"/>
                            </a:xfrm>
                            <a:custGeom>
                              <a:avLst/>
                              <a:gdLst>
                                <a:gd name="T0" fmla="+- 0 4596 4199"/>
                                <a:gd name="T1" fmla="*/ T0 w 540"/>
                                <a:gd name="T2" fmla="+- 0 353 8"/>
                                <a:gd name="T3" fmla="*/ 353 h 452"/>
                                <a:gd name="T4" fmla="+- 0 4469 4199"/>
                                <a:gd name="T5" fmla="*/ T4 w 540"/>
                                <a:gd name="T6" fmla="+- 0 353 8"/>
                                <a:gd name="T7" fmla="*/ 353 h 452"/>
                                <a:gd name="T8" fmla="+- 0 4636 4199"/>
                                <a:gd name="T9" fmla="*/ T8 w 540"/>
                                <a:gd name="T10" fmla="+- 0 459 8"/>
                                <a:gd name="T11" fmla="*/ 459 h 452"/>
                                <a:gd name="T12" fmla="+- 0 4596 4199"/>
                                <a:gd name="T13" fmla="*/ T12 w 540"/>
                                <a:gd name="T14" fmla="+- 0 353 8"/>
                                <a:gd name="T15" fmla="*/ 353 h 4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40" h="452">
                                  <a:moveTo>
                                    <a:pt x="397" y="345"/>
                                  </a:moveTo>
                                  <a:lnTo>
                                    <a:pt x="270" y="345"/>
                                  </a:lnTo>
                                  <a:lnTo>
                                    <a:pt x="437" y="451"/>
                                  </a:lnTo>
                                  <a:lnTo>
                                    <a:pt x="397" y="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4199" y="8"/>
                              <a:ext cx="540" cy="452"/>
                            </a:xfrm>
                            <a:custGeom>
                              <a:avLst/>
                              <a:gdLst>
                                <a:gd name="T0" fmla="+- 0 4469 4199"/>
                                <a:gd name="T1" fmla="*/ T0 w 540"/>
                                <a:gd name="T2" fmla="+- 0 8 8"/>
                                <a:gd name="T3" fmla="*/ 8 h 452"/>
                                <a:gd name="T4" fmla="+- 0 4405 4199"/>
                                <a:gd name="T5" fmla="*/ T4 w 540"/>
                                <a:gd name="T6" fmla="+- 0 180 8"/>
                                <a:gd name="T7" fmla="*/ 180 h 452"/>
                                <a:gd name="T8" fmla="+- 0 4533 4199"/>
                                <a:gd name="T9" fmla="*/ T8 w 540"/>
                                <a:gd name="T10" fmla="+- 0 180 8"/>
                                <a:gd name="T11" fmla="*/ 180 h 452"/>
                                <a:gd name="T12" fmla="+- 0 4469 4199"/>
                                <a:gd name="T13" fmla="*/ T12 w 540"/>
                                <a:gd name="T14" fmla="+- 0 8 8"/>
                                <a:gd name="T15" fmla="*/ 8 h 4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40" h="452">
                                  <a:moveTo>
                                    <a:pt x="270" y="0"/>
                                  </a:moveTo>
                                  <a:lnTo>
                                    <a:pt x="206" y="172"/>
                                  </a:lnTo>
                                  <a:lnTo>
                                    <a:pt x="334" y="172"/>
                                  </a:lnTo>
                                  <a:lnTo>
                                    <a:pt x="2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199" y="8"/>
                            <a:ext cx="540" cy="452"/>
                            <a:chOff x="4199" y="8"/>
                            <a:chExt cx="540" cy="45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199" y="8"/>
                              <a:ext cx="540" cy="452"/>
                            </a:xfrm>
                            <a:custGeom>
                              <a:avLst/>
                              <a:gdLst>
                                <a:gd name="T0" fmla="+- 0 4199 4199"/>
                                <a:gd name="T1" fmla="*/ T0 w 540"/>
                                <a:gd name="T2" fmla="+- 0 180 8"/>
                                <a:gd name="T3" fmla="*/ 180 h 452"/>
                                <a:gd name="T4" fmla="+- 0 4405 4199"/>
                                <a:gd name="T5" fmla="*/ T4 w 540"/>
                                <a:gd name="T6" fmla="+- 0 180 8"/>
                                <a:gd name="T7" fmla="*/ 180 h 452"/>
                                <a:gd name="T8" fmla="+- 0 4469 4199"/>
                                <a:gd name="T9" fmla="*/ T8 w 540"/>
                                <a:gd name="T10" fmla="+- 0 8 8"/>
                                <a:gd name="T11" fmla="*/ 8 h 452"/>
                                <a:gd name="T12" fmla="+- 0 4533 4199"/>
                                <a:gd name="T13" fmla="*/ T12 w 540"/>
                                <a:gd name="T14" fmla="+- 0 180 8"/>
                                <a:gd name="T15" fmla="*/ 180 h 452"/>
                                <a:gd name="T16" fmla="+- 0 4739 4199"/>
                                <a:gd name="T17" fmla="*/ T16 w 540"/>
                                <a:gd name="T18" fmla="+- 0 180 8"/>
                                <a:gd name="T19" fmla="*/ 180 h 452"/>
                                <a:gd name="T20" fmla="+- 0 4572 4199"/>
                                <a:gd name="T21" fmla="*/ T20 w 540"/>
                                <a:gd name="T22" fmla="+- 0 287 8"/>
                                <a:gd name="T23" fmla="*/ 287 h 452"/>
                                <a:gd name="T24" fmla="+- 0 4636 4199"/>
                                <a:gd name="T25" fmla="*/ T24 w 540"/>
                                <a:gd name="T26" fmla="+- 0 459 8"/>
                                <a:gd name="T27" fmla="*/ 459 h 452"/>
                                <a:gd name="T28" fmla="+- 0 4469 4199"/>
                                <a:gd name="T29" fmla="*/ T28 w 540"/>
                                <a:gd name="T30" fmla="+- 0 353 8"/>
                                <a:gd name="T31" fmla="*/ 353 h 452"/>
                                <a:gd name="T32" fmla="+- 0 4302 4199"/>
                                <a:gd name="T33" fmla="*/ T32 w 540"/>
                                <a:gd name="T34" fmla="+- 0 459 8"/>
                                <a:gd name="T35" fmla="*/ 459 h 452"/>
                                <a:gd name="T36" fmla="+- 0 4366 4199"/>
                                <a:gd name="T37" fmla="*/ T36 w 540"/>
                                <a:gd name="T38" fmla="+- 0 287 8"/>
                                <a:gd name="T39" fmla="*/ 287 h 452"/>
                                <a:gd name="T40" fmla="+- 0 4199 4199"/>
                                <a:gd name="T41" fmla="*/ T40 w 540"/>
                                <a:gd name="T42" fmla="+- 0 180 8"/>
                                <a:gd name="T43" fmla="*/ 180 h 4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40" h="452">
                                  <a:moveTo>
                                    <a:pt x="0" y="172"/>
                                  </a:moveTo>
                                  <a:lnTo>
                                    <a:pt x="206" y="172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334" y="172"/>
                                  </a:lnTo>
                                  <a:lnTo>
                                    <a:pt x="540" y="172"/>
                                  </a:lnTo>
                                  <a:lnTo>
                                    <a:pt x="373" y="279"/>
                                  </a:lnTo>
                                  <a:lnTo>
                                    <a:pt x="437" y="451"/>
                                  </a:lnTo>
                                  <a:lnTo>
                                    <a:pt x="270" y="345"/>
                                  </a:lnTo>
                                  <a:lnTo>
                                    <a:pt x="103" y="451"/>
                                  </a:lnTo>
                                  <a:lnTo>
                                    <a:pt x="167" y="279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4754" y="263"/>
                            <a:ext cx="4140" cy="2"/>
                            <a:chOff x="4754" y="263"/>
                            <a:chExt cx="4140" cy="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4754" y="263"/>
                              <a:ext cx="4140" cy="2"/>
                            </a:xfrm>
                            <a:custGeom>
                              <a:avLst/>
                              <a:gdLst>
                                <a:gd name="T0" fmla="+- 0 4754 4754"/>
                                <a:gd name="T1" fmla="*/ T0 w 4140"/>
                                <a:gd name="T2" fmla="+- 0 8894 4754"/>
                                <a:gd name="T3" fmla="*/ T2 w 4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40">
                                  <a:moveTo>
                                    <a:pt x="0" y="0"/>
                                  </a:moveTo>
                                  <a:lnTo>
                                    <a:pt x="414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52498F" id="组合 1" o:spid="_x0000_s1026" style="width:446.2pt;height:23.35pt;mso-position-horizontal-relative:char;mso-position-vertical-relative:line" coordsize="8924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">
                <v:group id="Group 3" o:spid="_x0000_s1027" style="position:absolute;left:30;top:263;width:4140;height:2" coordorigin="30,263" coordsize="4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30;top:263;width:4140;height:2;visibility:visible;mso-wrap-style:square;v-text-anchor:top" coordsize="4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" path="m,l4140,e" filled="f" strokecolor="red" strokeweight="3pt">
                    <v:path arrowok="t" o:connecttype="custom" o:connectlocs="0,0;4140,0" o:connectangles="0,0"/>
                  </v:shape>
                </v:group>
                <v:group id="Group 5" o:spid="_x0000_s1029" style="position:absolute;left:4199;top:8;width:540;height:452" coordorigin="4199,8" coordsize="540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4199;top:8;width:540;height:452;visibility:visible;mso-wrap-style:square;v-text-anchor:top" coordsize="540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" path="m540,172l,172,167,279,103,451,270,345r127,l373,279,540,172xe" fillcolor="red" stroked="f">
                    <v:path arrowok="t" o:connecttype="custom" o:connectlocs="540,180;0,180;167,287;103,459;270,353;397,353;373,287;540,180" o:connectangles="0,0,0,0,0,0,0,0"/>
                  </v:shape>
                  <v:shape id="Freeform 7" o:spid="_x0000_s1031" style="position:absolute;left:4199;top:8;width:540;height:452;visibility:visible;mso-wrap-style:square;v-text-anchor:top" coordsize="540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" path="m397,345r-127,l437,451,397,345xe" fillcolor="red" stroked="f">
                    <v:path arrowok="t" o:connecttype="custom" o:connectlocs="397,353;270,353;437,459;397,353" o:connectangles="0,0,0,0"/>
                  </v:shape>
                  <v:shape id="Freeform 8" o:spid="_x0000_s1032" style="position:absolute;left:4199;top:8;width:540;height:452;visibility:visible;mso-wrap-style:square;v-text-anchor:top" coordsize="540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" path="m270,l206,172r128,l270,xe" fillcolor="red" stroked="f">
                    <v:path arrowok="t" o:connecttype="custom" o:connectlocs="270,8;206,180;334,180;270,8" o:connectangles="0,0,0,0"/>
                  </v:shape>
                </v:group>
                <v:group id="Group 9" o:spid="_x0000_s1033" style="position:absolute;left:4199;top:8;width:540;height:452" coordorigin="4199,8" coordsize="540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4" style="position:absolute;left:4199;top:8;width:540;height:452;visibility:visible;mso-wrap-style:square;v-text-anchor:top" coordsize="540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" path="m,172r206,l270,r64,172l540,172,373,279r64,172l270,345,103,451,167,279,,172xe" filled="f" strokecolor="red">
                    <v:path arrowok="t" o:connecttype="custom" o:connectlocs="0,180;206,180;270,8;334,180;540,180;373,287;437,459;270,353;103,459;167,287;0,180" o:connectangles="0,0,0,0,0,0,0,0,0,0,0"/>
                  </v:shape>
                </v:group>
                <v:group id="Group 11" o:spid="_x0000_s1035" style="position:absolute;left:4754;top:263;width:4140;height:2" coordorigin="4754,263" coordsize="4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36" style="position:absolute;left:4754;top:263;width:4140;height:2;visibility:visible;mso-wrap-style:square;v-text-anchor:top" coordsize="4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" path="m,l4140,e" filled="f" strokecolor="red" strokeweight="3pt">
                    <v:path arrowok="t" o:connecttype="custom" o:connectlocs="0,0;4140,0" o:connectangles="0,0"/>
                  </v:shape>
                </v:group>
                <w10:anchorlock/>
              </v:group>
            </w:pict>
          </mc:Fallback>
        </mc:AlternateContent>
      </w:r>
    </w:p>
    <w:p w14:paraId="52CD1F78" w14:textId="7E5F5E3B" w:rsidR="004E42AF" w:rsidRPr="003F7322" w:rsidRDefault="004E42AF" w:rsidP="004E42AF">
      <w:pPr>
        <w:spacing w:beforeLines="50" w:before="156" w:afterLines="100" w:after="312" w:line="274" w:lineRule="auto"/>
        <w:ind w:left="521" w:right="646" w:hanging="11"/>
        <w:jc w:val="center"/>
        <w:rPr>
          <w:rFonts w:ascii="黑体" w:eastAsia="黑体" w:hAnsi="黑体" w:cs="方正小标宋简体"/>
          <w:sz w:val="36"/>
          <w:szCs w:val="36"/>
          <w:lang w:eastAsia="zh-CN"/>
        </w:rPr>
      </w:pPr>
      <w:bookmarkStart w:id="2" w:name="PO_Content"/>
      <w:bookmarkEnd w:id="2"/>
      <w:r w:rsidRPr="003F7322">
        <w:rPr>
          <w:rFonts w:ascii="黑体" w:eastAsia="黑体" w:hAnsi="黑体" w:cs="方正小标宋简体" w:hint="eastAsia"/>
          <w:spacing w:val="-5"/>
          <w:sz w:val="36"/>
          <w:szCs w:val="36"/>
          <w:lang w:eastAsia="zh-CN"/>
        </w:rPr>
        <w:t>常态化开展“主题党日活动”的实施办法</w:t>
      </w:r>
    </w:p>
    <w:p w14:paraId="56ACBC27" w14:textId="481999A9" w:rsidR="004E42AF" w:rsidRPr="00315363" w:rsidRDefault="004E42AF" w:rsidP="00315363">
      <w:pPr>
        <w:suppressLineNumbers/>
        <w:suppressAutoHyphens/>
        <w:spacing w:line="360" w:lineRule="auto"/>
        <w:ind w:firstLineChars="200" w:firstLine="640"/>
        <w:rPr>
          <w:rFonts w:ascii="仿宋" w:eastAsia="仿宋" w:hAnsi="仿宋"/>
          <w:sz w:val="32"/>
          <w:szCs w:val="32"/>
          <w:lang w:eastAsia="zh-CN"/>
        </w:rPr>
      </w:pPr>
      <w:r w:rsidRPr="00315363">
        <w:rPr>
          <w:rFonts w:ascii="仿宋" w:eastAsia="仿宋" w:hAnsi="仿宋" w:hint="eastAsia"/>
          <w:sz w:val="32"/>
          <w:szCs w:val="32"/>
          <w:lang w:eastAsia="zh-CN"/>
        </w:rPr>
        <w:t>为提升党支部</w:t>
      </w:r>
      <w:r w:rsidRPr="00315363">
        <w:rPr>
          <w:rFonts w:ascii="仿宋" w:eastAsia="仿宋" w:hAnsi="仿宋"/>
          <w:sz w:val="32"/>
          <w:szCs w:val="32"/>
          <w:lang w:eastAsia="zh-CN"/>
        </w:rPr>
        <w:t>的创造力、凝聚力和战斗力，激励党员进一步发挥先锋模范作用，</w:t>
      </w:r>
      <w:r w:rsidRPr="00315363">
        <w:rPr>
          <w:rFonts w:ascii="仿宋" w:eastAsia="仿宋" w:hAnsi="仿宋" w:hint="eastAsia"/>
          <w:sz w:val="32"/>
          <w:szCs w:val="32"/>
          <w:lang w:eastAsia="zh-CN"/>
        </w:rPr>
        <w:t>以高质量党建引领学院高质量发展，</w:t>
      </w:r>
      <w:r w:rsidRPr="00315363">
        <w:rPr>
          <w:rFonts w:ascii="仿宋" w:eastAsia="仿宋" w:hAnsi="仿宋"/>
          <w:sz w:val="32"/>
          <w:szCs w:val="32"/>
          <w:lang w:eastAsia="zh-CN"/>
        </w:rPr>
        <w:t>决定</w:t>
      </w:r>
      <w:r w:rsidRPr="00315363">
        <w:rPr>
          <w:rFonts w:ascii="仿宋" w:eastAsia="仿宋" w:hAnsi="仿宋" w:hint="eastAsia"/>
          <w:sz w:val="32"/>
          <w:szCs w:val="32"/>
          <w:lang w:eastAsia="zh-CN"/>
        </w:rPr>
        <w:t>以方案立项形式常态化开展“主题党日活动”，特制订本办法。</w:t>
      </w:r>
    </w:p>
    <w:p w14:paraId="3BBB0C18" w14:textId="77777777" w:rsidR="004E42AF" w:rsidRPr="00B27EB1" w:rsidRDefault="004E42AF" w:rsidP="00315363">
      <w:pPr>
        <w:pStyle w:val="2"/>
        <w:keepNext w:val="0"/>
        <w:keepLines w:val="0"/>
        <w:suppressLineNumbers/>
        <w:suppressAutoHyphens/>
        <w:spacing w:before="0" w:after="0" w:line="360" w:lineRule="auto"/>
        <w:ind w:firstLineChars="200" w:firstLine="643"/>
        <w:jc w:val="left"/>
        <w:rPr>
          <w:rFonts w:ascii="仿宋" w:eastAsia="仿宋" w:hAnsi="仿宋"/>
        </w:rPr>
      </w:pPr>
      <w:r w:rsidRPr="00B27EB1">
        <w:rPr>
          <w:rFonts w:ascii="仿宋" w:eastAsia="仿宋" w:hAnsi="仿宋" w:hint="eastAsia"/>
        </w:rPr>
        <w:t>一、立项标准</w:t>
      </w:r>
    </w:p>
    <w:p w14:paraId="11CBCC17" w14:textId="77777777" w:rsidR="004E42AF" w:rsidRPr="00315363" w:rsidRDefault="004E42AF" w:rsidP="00315363">
      <w:pPr>
        <w:suppressLineNumbers/>
        <w:suppressAutoHyphens/>
        <w:spacing w:line="360" w:lineRule="auto"/>
        <w:ind w:firstLineChars="200" w:firstLine="643"/>
        <w:rPr>
          <w:rFonts w:ascii="仿宋" w:eastAsia="仿宋" w:hAnsi="仿宋"/>
          <w:sz w:val="32"/>
          <w:szCs w:val="32"/>
          <w:lang w:eastAsia="zh-CN"/>
        </w:rPr>
      </w:pPr>
      <w:r w:rsidRPr="00315363">
        <w:rPr>
          <w:rFonts w:ascii="仿宋" w:eastAsia="仿宋" w:hAnsi="仿宋" w:hint="eastAsia"/>
          <w:b/>
          <w:bCs/>
          <w:sz w:val="32"/>
          <w:szCs w:val="32"/>
          <w:lang w:eastAsia="zh-CN"/>
        </w:rPr>
        <w:t>（一）</w:t>
      </w:r>
      <w:r w:rsidRPr="00315363">
        <w:rPr>
          <w:rFonts w:ascii="仿宋" w:eastAsia="仿宋" w:hAnsi="仿宋"/>
          <w:b/>
          <w:bCs/>
          <w:sz w:val="32"/>
          <w:szCs w:val="32"/>
          <w:lang w:eastAsia="zh-CN"/>
        </w:rPr>
        <w:t>主题</w:t>
      </w:r>
      <w:r w:rsidRPr="00315363">
        <w:rPr>
          <w:rFonts w:ascii="仿宋" w:eastAsia="仿宋" w:hAnsi="仿宋" w:hint="eastAsia"/>
          <w:b/>
          <w:bCs/>
          <w:sz w:val="32"/>
          <w:szCs w:val="32"/>
          <w:lang w:eastAsia="zh-CN"/>
        </w:rPr>
        <w:t>突出，时代感强。</w:t>
      </w:r>
      <w:r w:rsidRPr="00315363">
        <w:rPr>
          <w:rFonts w:ascii="仿宋" w:eastAsia="仿宋" w:hAnsi="仿宋" w:hint="eastAsia"/>
          <w:sz w:val="32"/>
          <w:szCs w:val="32"/>
          <w:lang w:eastAsia="zh-CN"/>
        </w:rPr>
        <w:t>坚持和加强党的全面领导，着眼党性教育，学习贯彻党的</w:t>
      </w:r>
      <w:r w:rsidRPr="00315363">
        <w:rPr>
          <w:rFonts w:ascii="仿宋" w:eastAsia="仿宋" w:hAnsi="仿宋"/>
          <w:sz w:val="32"/>
          <w:szCs w:val="32"/>
          <w:lang w:eastAsia="zh-CN"/>
        </w:rPr>
        <w:t>路线、方针、政策</w:t>
      </w:r>
      <w:r w:rsidRPr="00315363">
        <w:rPr>
          <w:rFonts w:ascii="仿宋" w:eastAsia="仿宋" w:hAnsi="仿宋" w:hint="eastAsia"/>
          <w:sz w:val="32"/>
          <w:szCs w:val="32"/>
          <w:lang w:eastAsia="zh-CN"/>
        </w:rPr>
        <w:t>，重点学习宣传贯彻党的二十大精神，深刻领悟“两个确立”的决定性意义，坚决做到“两个维护”，</w:t>
      </w:r>
      <w:r w:rsidRPr="00315363">
        <w:rPr>
          <w:rFonts w:ascii="仿宋" w:eastAsia="仿宋" w:hAnsi="仿宋"/>
          <w:sz w:val="32"/>
          <w:szCs w:val="32"/>
          <w:lang w:eastAsia="zh-CN"/>
        </w:rPr>
        <w:t>落实立德树人根本任务</w:t>
      </w:r>
      <w:r w:rsidRPr="00315363">
        <w:rPr>
          <w:rFonts w:ascii="仿宋" w:eastAsia="仿宋" w:hAnsi="仿宋" w:hint="eastAsia"/>
          <w:sz w:val="32"/>
          <w:szCs w:val="32"/>
          <w:lang w:eastAsia="zh-CN"/>
        </w:rPr>
        <w:t>，传承和弘扬“川农大精神”。</w:t>
      </w:r>
    </w:p>
    <w:p w14:paraId="526139E3" w14:textId="77777777" w:rsidR="004E42AF" w:rsidRPr="00315363" w:rsidRDefault="004E42AF" w:rsidP="00315363">
      <w:pPr>
        <w:suppressLineNumbers/>
        <w:suppressAutoHyphens/>
        <w:spacing w:line="360" w:lineRule="auto"/>
        <w:ind w:firstLineChars="200" w:firstLine="643"/>
        <w:rPr>
          <w:rFonts w:ascii="仿宋" w:eastAsia="仿宋" w:hAnsi="仿宋"/>
          <w:b/>
          <w:bCs/>
          <w:sz w:val="32"/>
          <w:szCs w:val="32"/>
          <w:lang w:eastAsia="zh-CN"/>
        </w:rPr>
      </w:pPr>
      <w:r w:rsidRPr="00315363">
        <w:rPr>
          <w:rFonts w:ascii="仿宋" w:eastAsia="仿宋" w:hAnsi="仿宋" w:hint="eastAsia"/>
          <w:b/>
          <w:bCs/>
          <w:sz w:val="32"/>
          <w:szCs w:val="32"/>
          <w:lang w:eastAsia="zh-CN"/>
        </w:rPr>
        <w:t>（二）展示形象，振奋精神。</w:t>
      </w:r>
      <w:r w:rsidRPr="00315363">
        <w:rPr>
          <w:rFonts w:ascii="仿宋" w:eastAsia="仿宋" w:hAnsi="仿宋" w:hint="eastAsia"/>
          <w:sz w:val="32"/>
          <w:szCs w:val="32"/>
          <w:lang w:eastAsia="zh-CN"/>
        </w:rPr>
        <w:t>以增强基层党组织的创造力、凝聚力和战斗力为核心，提升党员素质，展示和振奋党员为学校、学院各项事业的改革发展锐意进取、埋头苦干、创先争优、再立新功的精神风貌。</w:t>
      </w:r>
    </w:p>
    <w:p w14:paraId="76F6A7C2" w14:textId="356D6933" w:rsidR="004E42AF" w:rsidRPr="00315363" w:rsidRDefault="004E42AF" w:rsidP="00315363">
      <w:pPr>
        <w:suppressLineNumbers/>
        <w:suppressAutoHyphens/>
        <w:spacing w:line="360" w:lineRule="auto"/>
        <w:ind w:firstLineChars="200" w:firstLine="643"/>
        <w:rPr>
          <w:rFonts w:ascii="仿宋" w:eastAsia="仿宋" w:hAnsi="仿宋"/>
          <w:sz w:val="32"/>
          <w:szCs w:val="32"/>
          <w:lang w:eastAsia="zh-CN"/>
        </w:rPr>
      </w:pPr>
      <w:r w:rsidRPr="00315363">
        <w:rPr>
          <w:rFonts w:ascii="仿宋" w:eastAsia="仿宋" w:hAnsi="仿宋" w:hint="eastAsia"/>
          <w:b/>
          <w:bCs/>
          <w:sz w:val="32"/>
          <w:szCs w:val="32"/>
          <w:lang w:eastAsia="zh-CN"/>
        </w:rPr>
        <w:t>（三）结合</w:t>
      </w:r>
      <w:r w:rsidRPr="00315363">
        <w:rPr>
          <w:rFonts w:ascii="仿宋" w:eastAsia="仿宋" w:hAnsi="仿宋"/>
          <w:b/>
          <w:bCs/>
          <w:sz w:val="32"/>
          <w:szCs w:val="32"/>
          <w:lang w:eastAsia="zh-CN"/>
        </w:rPr>
        <w:t>实际</w:t>
      </w:r>
      <w:r w:rsidRPr="00315363">
        <w:rPr>
          <w:rFonts w:ascii="仿宋" w:eastAsia="仿宋" w:hAnsi="仿宋" w:hint="eastAsia"/>
          <w:b/>
          <w:bCs/>
          <w:sz w:val="32"/>
          <w:szCs w:val="32"/>
          <w:lang w:eastAsia="zh-CN"/>
        </w:rPr>
        <w:t>，力求</w:t>
      </w:r>
      <w:r w:rsidRPr="00315363">
        <w:rPr>
          <w:rFonts w:ascii="仿宋" w:eastAsia="仿宋" w:hAnsi="仿宋"/>
          <w:b/>
          <w:bCs/>
          <w:sz w:val="32"/>
          <w:szCs w:val="32"/>
          <w:lang w:eastAsia="zh-CN"/>
        </w:rPr>
        <w:t>实效</w:t>
      </w:r>
      <w:r w:rsidRPr="00315363">
        <w:rPr>
          <w:rFonts w:ascii="仿宋" w:eastAsia="仿宋" w:hAnsi="仿宋" w:hint="eastAsia"/>
          <w:b/>
          <w:bCs/>
          <w:sz w:val="32"/>
          <w:szCs w:val="32"/>
          <w:lang w:eastAsia="zh-CN"/>
        </w:rPr>
        <w:t>。</w:t>
      </w:r>
      <w:r w:rsidRPr="00315363">
        <w:rPr>
          <w:rFonts w:ascii="仿宋" w:eastAsia="仿宋" w:hAnsi="仿宋" w:hint="eastAsia"/>
          <w:sz w:val="32"/>
          <w:szCs w:val="32"/>
          <w:lang w:eastAsia="zh-CN"/>
        </w:rPr>
        <w:t>与学院中心工作相</w:t>
      </w:r>
      <w:r w:rsidRPr="00315363">
        <w:rPr>
          <w:rFonts w:ascii="仿宋" w:eastAsia="仿宋" w:hAnsi="仿宋"/>
          <w:sz w:val="32"/>
          <w:szCs w:val="32"/>
          <w:lang w:eastAsia="zh-CN"/>
        </w:rPr>
        <w:t>融</w:t>
      </w:r>
      <w:r w:rsidRPr="00315363">
        <w:rPr>
          <w:rFonts w:ascii="仿宋" w:eastAsia="仿宋" w:hAnsi="仿宋" w:hint="eastAsia"/>
          <w:sz w:val="32"/>
          <w:szCs w:val="32"/>
          <w:lang w:eastAsia="zh-CN"/>
        </w:rPr>
        <w:t>合，去娱乐化、庸俗化、平淡化、随意化，</w:t>
      </w:r>
      <w:r w:rsidRPr="00315363">
        <w:rPr>
          <w:rFonts w:ascii="仿宋" w:eastAsia="仿宋" w:hAnsi="仿宋"/>
          <w:sz w:val="32"/>
          <w:szCs w:val="32"/>
          <w:lang w:eastAsia="zh-CN"/>
        </w:rPr>
        <w:t>使党员</w:t>
      </w:r>
      <w:r w:rsidRPr="00315363">
        <w:rPr>
          <w:rFonts w:ascii="仿宋" w:eastAsia="仿宋" w:hAnsi="仿宋" w:hint="eastAsia"/>
          <w:sz w:val="32"/>
          <w:szCs w:val="32"/>
          <w:lang w:eastAsia="zh-CN"/>
        </w:rPr>
        <w:t>深刻</w:t>
      </w:r>
      <w:r w:rsidRPr="00315363">
        <w:rPr>
          <w:rFonts w:ascii="仿宋" w:eastAsia="仿宋" w:hAnsi="仿宋"/>
          <w:sz w:val="32"/>
          <w:szCs w:val="32"/>
          <w:lang w:eastAsia="zh-CN"/>
        </w:rPr>
        <w:t>受到教育</w:t>
      </w:r>
      <w:r w:rsidRPr="00315363">
        <w:rPr>
          <w:rFonts w:ascii="仿宋" w:eastAsia="仿宋" w:hAnsi="仿宋" w:hint="eastAsia"/>
          <w:sz w:val="32"/>
          <w:szCs w:val="32"/>
          <w:lang w:eastAsia="zh-CN"/>
        </w:rPr>
        <w:t>、</w:t>
      </w:r>
      <w:r w:rsidRPr="00315363">
        <w:rPr>
          <w:rFonts w:ascii="仿宋" w:eastAsia="仿宋" w:hAnsi="仿宋"/>
          <w:sz w:val="32"/>
          <w:szCs w:val="32"/>
          <w:lang w:eastAsia="zh-CN"/>
        </w:rPr>
        <w:t>启迪和激励，</w:t>
      </w:r>
      <w:r w:rsidRPr="00315363">
        <w:rPr>
          <w:rFonts w:ascii="仿宋" w:eastAsia="仿宋" w:hAnsi="仿宋" w:hint="eastAsia"/>
          <w:sz w:val="32"/>
          <w:szCs w:val="32"/>
          <w:lang w:eastAsia="zh-CN"/>
        </w:rPr>
        <w:t>把党组织的政治优势、组织优势转化为事业发展优势。</w:t>
      </w:r>
    </w:p>
    <w:p w14:paraId="6F8EA5B3" w14:textId="62B25BD7" w:rsidR="004E42AF" w:rsidRPr="00315363" w:rsidRDefault="004E42AF" w:rsidP="00315363">
      <w:pPr>
        <w:suppressLineNumbers/>
        <w:suppressAutoHyphens/>
        <w:spacing w:line="360" w:lineRule="auto"/>
        <w:ind w:firstLineChars="200" w:firstLine="643"/>
        <w:rPr>
          <w:rFonts w:ascii="仿宋" w:eastAsia="仿宋" w:hAnsi="仿宋"/>
          <w:sz w:val="32"/>
          <w:szCs w:val="32"/>
          <w:lang w:eastAsia="zh-CN"/>
        </w:rPr>
      </w:pPr>
      <w:r w:rsidRPr="00315363">
        <w:rPr>
          <w:rFonts w:ascii="仿宋" w:eastAsia="仿宋" w:hAnsi="仿宋" w:hint="eastAsia"/>
          <w:b/>
          <w:bCs/>
          <w:sz w:val="32"/>
          <w:szCs w:val="32"/>
          <w:lang w:eastAsia="zh-CN"/>
        </w:rPr>
        <w:t>（四）特色鲜明，形式新颖。</w:t>
      </w:r>
      <w:r w:rsidRPr="00315363">
        <w:rPr>
          <w:rFonts w:ascii="仿宋" w:eastAsia="仿宋" w:hAnsi="仿宋" w:hint="eastAsia"/>
          <w:sz w:val="32"/>
          <w:szCs w:val="32"/>
          <w:lang w:eastAsia="zh-CN"/>
        </w:rPr>
        <w:t>精心</w:t>
      </w:r>
      <w:r w:rsidR="00315363">
        <w:rPr>
          <w:rFonts w:ascii="仿宋" w:eastAsia="仿宋" w:hAnsi="仿宋" w:hint="eastAsia"/>
          <w:sz w:val="32"/>
          <w:szCs w:val="32"/>
          <w:lang w:eastAsia="zh-CN"/>
        </w:rPr>
        <w:t>策划组织</w:t>
      </w:r>
      <w:r w:rsidRPr="00315363">
        <w:rPr>
          <w:rFonts w:ascii="仿宋" w:eastAsia="仿宋" w:hAnsi="仿宋" w:hint="eastAsia"/>
          <w:sz w:val="32"/>
          <w:szCs w:val="32"/>
          <w:lang w:eastAsia="zh-CN"/>
        </w:rPr>
        <w:t>，搭建平台、拓</w:t>
      </w:r>
      <w:r w:rsidRPr="00315363">
        <w:rPr>
          <w:rFonts w:ascii="仿宋" w:eastAsia="仿宋" w:hAnsi="仿宋" w:hint="eastAsia"/>
          <w:sz w:val="32"/>
          <w:szCs w:val="32"/>
          <w:lang w:eastAsia="zh-CN"/>
        </w:rPr>
        <w:lastRenderedPageBreak/>
        <w:t>展载体</w:t>
      </w:r>
      <w:r w:rsidR="00315363">
        <w:rPr>
          <w:rFonts w:ascii="仿宋" w:eastAsia="仿宋" w:hAnsi="仿宋" w:hint="eastAsia"/>
          <w:sz w:val="32"/>
          <w:szCs w:val="32"/>
          <w:lang w:eastAsia="zh-CN"/>
        </w:rPr>
        <w:t>，</w:t>
      </w:r>
      <w:r w:rsidRPr="00315363">
        <w:rPr>
          <w:rFonts w:ascii="仿宋" w:eastAsia="仿宋" w:hAnsi="仿宋" w:hint="eastAsia"/>
          <w:sz w:val="32"/>
          <w:szCs w:val="32"/>
          <w:lang w:eastAsia="zh-CN"/>
        </w:rPr>
        <w:t>创新形式、丰富内容，不简单堆砌和以日常工作替代，</w:t>
      </w:r>
      <w:r w:rsidRPr="00315363">
        <w:rPr>
          <w:rFonts w:ascii="仿宋" w:eastAsia="仿宋" w:hAnsi="仿宋"/>
          <w:sz w:val="32"/>
          <w:szCs w:val="32"/>
          <w:lang w:eastAsia="zh-CN"/>
        </w:rPr>
        <w:t>注重解决实际问题，</w:t>
      </w:r>
      <w:r w:rsidRPr="00315363">
        <w:rPr>
          <w:rFonts w:ascii="仿宋" w:eastAsia="仿宋" w:hAnsi="仿宋" w:hint="eastAsia"/>
          <w:sz w:val="32"/>
          <w:szCs w:val="32"/>
          <w:lang w:eastAsia="zh-CN"/>
        </w:rPr>
        <w:t>增强吸引力和感召力，展现支部特色。</w:t>
      </w:r>
    </w:p>
    <w:p w14:paraId="4E77B757" w14:textId="77777777" w:rsidR="004E42AF" w:rsidRPr="00315363" w:rsidRDefault="004E42AF" w:rsidP="00315363">
      <w:pPr>
        <w:suppressLineNumbers/>
        <w:suppressAutoHyphens/>
        <w:spacing w:line="360" w:lineRule="auto"/>
        <w:ind w:firstLineChars="200" w:firstLine="643"/>
        <w:rPr>
          <w:rFonts w:ascii="仿宋" w:eastAsia="仿宋" w:hAnsi="仿宋"/>
          <w:sz w:val="32"/>
          <w:szCs w:val="32"/>
          <w:lang w:eastAsia="zh-CN"/>
        </w:rPr>
      </w:pPr>
      <w:r w:rsidRPr="00315363">
        <w:rPr>
          <w:rFonts w:ascii="仿宋" w:eastAsia="仿宋" w:hAnsi="仿宋" w:hint="eastAsia"/>
          <w:b/>
          <w:bCs/>
          <w:sz w:val="32"/>
          <w:szCs w:val="32"/>
          <w:lang w:eastAsia="zh-CN"/>
        </w:rPr>
        <w:t>（五）树立</w:t>
      </w:r>
      <w:r w:rsidRPr="00315363">
        <w:rPr>
          <w:rFonts w:ascii="仿宋" w:eastAsia="仿宋" w:hAnsi="仿宋"/>
          <w:b/>
          <w:bCs/>
          <w:sz w:val="32"/>
          <w:szCs w:val="32"/>
          <w:lang w:eastAsia="zh-CN"/>
        </w:rPr>
        <w:t>典型</w:t>
      </w:r>
      <w:r w:rsidRPr="00315363">
        <w:rPr>
          <w:rFonts w:ascii="仿宋" w:eastAsia="仿宋" w:hAnsi="仿宋" w:hint="eastAsia"/>
          <w:b/>
          <w:bCs/>
          <w:sz w:val="32"/>
          <w:szCs w:val="32"/>
          <w:lang w:eastAsia="zh-CN"/>
        </w:rPr>
        <w:t>，宣传推广。</w:t>
      </w:r>
      <w:r w:rsidRPr="00315363">
        <w:rPr>
          <w:rFonts w:ascii="仿宋" w:eastAsia="仿宋" w:hAnsi="仿宋" w:hint="eastAsia"/>
          <w:sz w:val="32"/>
          <w:szCs w:val="32"/>
          <w:lang w:eastAsia="zh-CN"/>
        </w:rPr>
        <w:t>能代表党日活动的较高水平，具有典型性和代表性，有积极的示范作用和借鉴意义，能建立长效机制，可在较大范围内推广。</w:t>
      </w:r>
    </w:p>
    <w:p w14:paraId="61C1736C" w14:textId="77777777" w:rsidR="004E42AF" w:rsidRPr="00B27EB1" w:rsidRDefault="004E42AF" w:rsidP="00315363">
      <w:pPr>
        <w:pStyle w:val="2"/>
        <w:keepNext w:val="0"/>
        <w:keepLines w:val="0"/>
        <w:suppressLineNumbers/>
        <w:suppressAutoHyphens/>
        <w:spacing w:before="0" w:after="0" w:line="360" w:lineRule="auto"/>
        <w:ind w:firstLineChars="200" w:firstLine="643"/>
        <w:jc w:val="left"/>
        <w:rPr>
          <w:rFonts w:ascii="仿宋" w:eastAsia="仿宋" w:hAnsi="仿宋"/>
        </w:rPr>
      </w:pPr>
      <w:r w:rsidRPr="00B27EB1">
        <w:rPr>
          <w:rFonts w:ascii="仿宋" w:eastAsia="仿宋" w:hAnsi="仿宋" w:hint="eastAsia"/>
        </w:rPr>
        <w:t>二、活动主题</w:t>
      </w:r>
    </w:p>
    <w:p w14:paraId="5575E8E0" w14:textId="77777777" w:rsidR="004E42AF" w:rsidRPr="00315363" w:rsidRDefault="004E42AF" w:rsidP="00315363">
      <w:pPr>
        <w:suppressLineNumbers/>
        <w:suppressAutoHyphens/>
        <w:spacing w:line="360" w:lineRule="auto"/>
        <w:ind w:firstLineChars="200" w:firstLine="643"/>
        <w:rPr>
          <w:rFonts w:ascii="仿宋" w:eastAsia="仿宋" w:hAnsi="仿宋"/>
          <w:sz w:val="32"/>
          <w:szCs w:val="32"/>
          <w:lang w:eastAsia="zh-CN"/>
        </w:rPr>
      </w:pPr>
      <w:bookmarkStart w:id="3" w:name="_Hlk131461171"/>
      <w:r w:rsidRPr="00315363">
        <w:rPr>
          <w:rFonts w:ascii="仿宋" w:eastAsia="仿宋" w:hAnsi="仿宋" w:hint="eastAsia"/>
          <w:b/>
          <w:bCs/>
          <w:sz w:val="32"/>
          <w:szCs w:val="32"/>
          <w:lang w:eastAsia="zh-CN"/>
        </w:rPr>
        <w:t>（一）教师党支部。</w:t>
      </w:r>
      <w:r w:rsidRPr="00315363">
        <w:rPr>
          <w:rFonts w:ascii="仿宋" w:eastAsia="仿宋" w:hAnsi="仿宋" w:hint="eastAsia"/>
          <w:sz w:val="32"/>
          <w:szCs w:val="32"/>
          <w:lang w:eastAsia="zh-CN"/>
        </w:rPr>
        <w:t>按照“深化党建与业务工作融合，推动学院高质量发展”的要求，结合学院“办学治院思想大讨论”的工作安排，通过“双带头人”培育、党支部标准化规范化建设、样板党支部打造、党员示范行动等工作，不断探索创新党建与学科专业建设、人才培养、科学研究、社会服务等中心工作深度融合的制度、方式和载体。</w:t>
      </w:r>
    </w:p>
    <w:p w14:paraId="2773AFC5" w14:textId="77777777" w:rsidR="004E42AF" w:rsidRPr="00315363" w:rsidRDefault="004E42AF" w:rsidP="00315363">
      <w:pPr>
        <w:suppressLineNumbers/>
        <w:suppressAutoHyphens/>
        <w:spacing w:line="360" w:lineRule="auto"/>
        <w:ind w:firstLineChars="200" w:firstLine="643"/>
        <w:rPr>
          <w:rFonts w:ascii="仿宋" w:eastAsia="仿宋" w:hAnsi="仿宋"/>
          <w:sz w:val="32"/>
          <w:szCs w:val="32"/>
          <w:lang w:eastAsia="zh-CN"/>
        </w:rPr>
      </w:pPr>
      <w:r w:rsidRPr="00315363">
        <w:rPr>
          <w:rFonts w:ascii="仿宋" w:eastAsia="仿宋" w:hAnsi="仿宋" w:hint="eastAsia"/>
          <w:b/>
          <w:bCs/>
          <w:sz w:val="32"/>
          <w:szCs w:val="32"/>
          <w:lang w:eastAsia="zh-CN"/>
        </w:rPr>
        <w:t>（二）学生党支部。</w:t>
      </w:r>
      <w:r w:rsidRPr="00315363">
        <w:rPr>
          <w:rFonts w:ascii="仿宋" w:eastAsia="仿宋" w:hAnsi="仿宋" w:hint="eastAsia"/>
          <w:sz w:val="32"/>
          <w:szCs w:val="32"/>
          <w:lang w:eastAsia="zh-CN"/>
        </w:rPr>
        <w:t>按照有“三农”情怀、有工匠精神、有创新精神、有实践能力的新工科人才要求，充分发挥党员的引领作用，做党的路线方针政策的宣传者，做朋辈帮扶、互助友爱的践行者，做志愿服务、创新创业的争先者，做钻研科学知识、勇攀科学高峰的探索者，并团结带领广大同学志存高远、笃学上进，形成优良党风、院风、班风、学风。</w:t>
      </w:r>
      <w:bookmarkEnd w:id="3"/>
    </w:p>
    <w:p w14:paraId="1C2ADC9B" w14:textId="77777777" w:rsidR="004E42AF" w:rsidRPr="00B27EB1" w:rsidRDefault="004E42AF" w:rsidP="00315363">
      <w:pPr>
        <w:pStyle w:val="2"/>
        <w:keepNext w:val="0"/>
        <w:keepLines w:val="0"/>
        <w:suppressLineNumbers/>
        <w:suppressAutoHyphens/>
        <w:spacing w:before="0" w:after="0" w:line="360" w:lineRule="auto"/>
        <w:ind w:firstLineChars="200" w:firstLine="643"/>
        <w:jc w:val="left"/>
        <w:rPr>
          <w:rFonts w:ascii="仿宋" w:eastAsia="仿宋" w:hAnsi="仿宋"/>
        </w:rPr>
      </w:pPr>
      <w:r w:rsidRPr="00B27EB1">
        <w:rPr>
          <w:rFonts w:ascii="仿宋" w:eastAsia="仿宋" w:hAnsi="仿宋" w:hint="eastAsia"/>
        </w:rPr>
        <w:t>三、申报方式及程序</w:t>
      </w:r>
    </w:p>
    <w:p w14:paraId="335DD717" w14:textId="77777777" w:rsidR="004E42AF" w:rsidRPr="00315363" w:rsidRDefault="004E42AF" w:rsidP="00315363">
      <w:pPr>
        <w:suppressLineNumbers/>
        <w:suppressAutoHyphens/>
        <w:spacing w:line="360" w:lineRule="auto"/>
        <w:ind w:firstLineChars="200" w:firstLine="643"/>
        <w:rPr>
          <w:rFonts w:ascii="仿宋" w:eastAsia="仿宋" w:hAnsi="仿宋"/>
          <w:b/>
          <w:bCs/>
          <w:sz w:val="32"/>
          <w:szCs w:val="32"/>
          <w:lang w:eastAsia="zh-CN"/>
        </w:rPr>
      </w:pPr>
      <w:r w:rsidRPr="00315363">
        <w:rPr>
          <w:rFonts w:ascii="仿宋" w:eastAsia="仿宋" w:hAnsi="仿宋" w:hint="eastAsia"/>
          <w:b/>
          <w:bCs/>
          <w:sz w:val="32"/>
          <w:szCs w:val="32"/>
          <w:lang w:eastAsia="zh-CN"/>
        </w:rPr>
        <w:t>（一）</w:t>
      </w:r>
      <w:r w:rsidRPr="00315363">
        <w:rPr>
          <w:rFonts w:ascii="仿宋" w:eastAsia="仿宋" w:hAnsi="仿宋"/>
          <w:b/>
          <w:bCs/>
          <w:sz w:val="32"/>
          <w:szCs w:val="32"/>
          <w:lang w:eastAsia="zh-CN"/>
        </w:rPr>
        <w:t>申报</w:t>
      </w:r>
      <w:r w:rsidRPr="00315363">
        <w:rPr>
          <w:rFonts w:ascii="仿宋" w:eastAsia="仿宋" w:hAnsi="仿宋" w:hint="eastAsia"/>
          <w:b/>
          <w:bCs/>
          <w:sz w:val="32"/>
          <w:szCs w:val="32"/>
          <w:lang w:eastAsia="zh-CN"/>
        </w:rPr>
        <w:t>方式</w:t>
      </w:r>
    </w:p>
    <w:p w14:paraId="32114A59" w14:textId="77777777" w:rsidR="004E42AF" w:rsidRPr="00315363" w:rsidRDefault="004E42AF" w:rsidP="00315363">
      <w:pPr>
        <w:suppressLineNumbers/>
        <w:suppressAutoHyphens/>
        <w:spacing w:line="360" w:lineRule="auto"/>
        <w:ind w:firstLineChars="200" w:firstLine="643"/>
        <w:rPr>
          <w:rFonts w:ascii="仿宋" w:eastAsia="仿宋" w:hAnsi="仿宋"/>
          <w:sz w:val="32"/>
          <w:szCs w:val="32"/>
          <w:lang w:eastAsia="zh-CN"/>
        </w:rPr>
      </w:pPr>
      <w:r w:rsidRPr="00315363">
        <w:rPr>
          <w:rFonts w:ascii="仿宋" w:eastAsia="仿宋" w:hAnsi="仿宋" w:hint="eastAsia"/>
          <w:b/>
          <w:bCs/>
          <w:sz w:val="32"/>
          <w:szCs w:val="32"/>
          <w:lang w:eastAsia="zh-CN"/>
        </w:rPr>
        <w:t>1</w:t>
      </w:r>
      <w:r w:rsidRPr="00315363">
        <w:rPr>
          <w:rFonts w:ascii="仿宋" w:eastAsia="仿宋" w:hAnsi="仿宋"/>
          <w:b/>
          <w:bCs/>
          <w:sz w:val="32"/>
          <w:szCs w:val="32"/>
          <w:lang w:eastAsia="zh-CN"/>
        </w:rPr>
        <w:t>.</w:t>
      </w:r>
      <w:r w:rsidRPr="00315363">
        <w:rPr>
          <w:rFonts w:ascii="仿宋" w:eastAsia="仿宋" w:hAnsi="仿宋" w:hint="eastAsia"/>
          <w:b/>
          <w:bCs/>
          <w:sz w:val="32"/>
          <w:szCs w:val="32"/>
          <w:lang w:eastAsia="zh-CN"/>
        </w:rPr>
        <w:t>自由申报。</w:t>
      </w:r>
      <w:r w:rsidRPr="00315363">
        <w:rPr>
          <w:rFonts w:ascii="仿宋" w:eastAsia="仿宋" w:hAnsi="仿宋" w:hint="eastAsia"/>
          <w:sz w:val="32"/>
          <w:szCs w:val="32"/>
          <w:lang w:eastAsia="zh-CN"/>
        </w:rPr>
        <w:t>以党支部为主办单位，随时可向学院党委申报。可多个师生党支部联合申报，鼓励与兄弟院系、政府部门、科研院所、公司企业等单位的党组织联合开展。</w:t>
      </w:r>
    </w:p>
    <w:p w14:paraId="5C5E0CA0" w14:textId="3BD5CF82" w:rsidR="004E42AF" w:rsidRPr="00315363" w:rsidRDefault="004E42AF" w:rsidP="00315363">
      <w:pPr>
        <w:suppressLineNumbers/>
        <w:suppressAutoHyphens/>
        <w:spacing w:line="360" w:lineRule="auto"/>
        <w:ind w:firstLineChars="200" w:firstLine="643"/>
        <w:rPr>
          <w:rFonts w:ascii="仿宋" w:eastAsia="仿宋" w:hAnsi="仿宋"/>
          <w:sz w:val="32"/>
          <w:szCs w:val="32"/>
          <w:lang w:eastAsia="zh-CN"/>
        </w:rPr>
      </w:pPr>
      <w:r w:rsidRPr="00315363">
        <w:rPr>
          <w:rFonts w:ascii="仿宋" w:eastAsia="仿宋" w:hAnsi="仿宋"/>
          <w:b/>
          <w:bCs/>
          <w:sz w:val="32"/>
          <w:szCs w:val="32"/>
          <w:lang w:eastAsia="zh-CN"/>
        </w:rPr>
        <w:lastRenderedPageBreak/>
        <w:t>2.</w:t>
      </w:r>
      <w:r w:rsidRPr="00315363">
        <w:rPr>
          <w:rFonts w:ascii="仿宋" w:eastAsia="仿宋" w:hAnsi="仿宋" w:hint="eastAsia"/>
          <w:b/>
          <w:bCs/>
          <w:sz w:val="32"/>
          <w:szCs w:val="32"/>
          <w:lang w:eastAsia="zh-CN"/>
        </w:rPr>
        <w:t>集中申报。</w:t>
      </w:r>
      <w:r w:rsidRPr="00315363">
        <w:rPr>
          <w:rFonts w:ascii="仿宋" w:eastAsia="仿宋" w:hAnsi="仿宋" w:hint="eastAsia"/>
          <w:sz w:val="32"/>
          <w:szCs w:val="32"/>
          <w:lang w:eastAsia="zh-CN"/>
        </w:rPr>
        <w:t>学院党委发布通知，集中受理各党支部申报。</w:t>
      </w:r>
    </w:p>
    <w:p w14:paraId="1F173D3B" w14:textId="77777777" w:rsidR="004E42AF" w:rsidRPr="00315363" w:rsidRDefault="004E42AF" w:rsidP="00315363">
      <w:pPr>
        <w:suppressLineNumbers/>
        <w:suppressAutoHyphens/>
        <w:spacing w:line="360" w:lineRule="auto"/>
        <w:ind w:firstLineChars="200" w:firstLine="643"/>
        <w:rPr>
          <w:rFonts w:ascii="仿宋" w:eastAsia="仿宋" w:hAnsi="仿宋"/>
          <w:sz w:val="32"/>
          <w:szCs w:val="32"/>
          <w:lang w:eastAsia="zh-CN"/>
        </w:rPr>
      </w:pPr>
      <w:r w:rsidRPr="00315363">
        <w:rPr>
          <w:rFonts w:ascii="仿宋" w:eastAsia="仿宋" w:hAnsi="仿宋" w:hint="eastAsia"/>
          <w:b/>
          <w:bCs/>
          <w:sz w:val="32"/>
          <w:szCs w:val="32"/>
          <w:lang w:eastAsia="zh-CN"/>
        </w:rPr>
        <w:t>（二）</w:t>
      </w:r>
      <w:r w:rsidRPr="00315363">
        <w:rPr>
          <w:rFonts w:ascii="仿宋" w:eastAsia="仿宋" w:hAnsi="仿宋"/>
          <w:b/>
          <w:bCs/>
          <w:sz w:val="32"/>
          <w:szCs w:val="32"/>
          <w:lang w:eastAsia="zh-CN"/>
        </w:rPr>
        <w:t>申报</w:t>
      </w:r>
      <w:r w:rsidRPr="00315363">
        <w:rPr>
          <w:rFonts w:ascii="仿宋" w:eastAsia="仿宋" w:hAnsi="仿宋" w:hint="eastAsia"/>
          <w:b/>
          <w:bCs/>
          <w:sz w:val="32"/>
          <w:szCs w:val="32"/>
          <w:lang w:eastAsia="zh-CN"/>
        </w:rPr>
        <w:t>程序</w:t>
      </w:r>
    </w:p>
    <w:p w14:paraId="5994B183" w14:textId="5EAEFE81" w:rsidR="004E42AF" w:rsidRPr="00315363" w:rsidRDefault="004E42AF" w:rsidP="00315363">
      <w:pPr>
        <w:suppressLineNumbers/>
        <w:suppressAutoHyphens/>
        <w:spacing w:line="360" w:lineRule="auto"/>
        <w:ind w:firstLineChars="200" w:firstLine="643"/>
        <w:rPr>
          <w:rFonts w:ascii="仿宋" w:eastAsia="仿宋" w:hAnsi="仿宋"/>
          <w:sz w:val="32"/>
          <w:szCs w:val="32"/>
          <w:lang w:eastAsia="zh-CN"/>
        </w:rPr>
      </w:pPr>
      <w:r w:rsidRPr="00315363">
        <w:rPr>
          <w:rFonts w:ascii="仿宋" w:eastAsia="仿宋" w:hAnsi="仿宋"/>
          <w:b/>
          <w:bCs/>
          <w:sz w:val="32"/>
          <w:szCs w:val="32"/>
          <w:lang w:eastAsia="zh-CN"/>
        </w:rPr>
        <w:t>1.</w:t>
      </w:r>
      <w:r w:rsidRPr="00315363">
        <w:rPr>
          <w:rFonts w:ascii="仿宋" w:eastAsia="仿宋" w:hAnsi="仿宋" w:hint="eastAsia"/>
          <w:b/>
          <w:bCs/>
          <w:sz w:val="32"/>
          <w:szCs w:val="32"/>
          <w:lang w:eastAsia="zh-CN"/>
        </w:rPr>
        <w:t>党支部</w:t>
      </w:r>
      <w:r w:rsidRPr="00315363">
        <w:rPr>
          <w:rFonts w:ascii="仿宋" w:eastAsia="仿宋" w:hAnsi="仿宋"/>
          <w:b/>
          <w:bCs/>
          <w:sz w:val="32"/>
          <w:szCs w:val="32"/>
          <w:lang w:eastAsia="zh-CN"/>
        </w:rPr>
        <w:t>申请</w:t>
      </w:r>
      <w:r w:rsidRPr="00315363">
        <w:rPr>
          <w:rFonts w:ascii="仿宋" w:eastAsia="仿宋" w:hAnsi="仿宋" w:hint="eastAsia"/>
          <w:b/>
          <w:bCs/>
          <w:sz w:val="32"/>
          <w:szCs w:val="32"/>
          <w:lang w:eastAsia="zh-CN"/>
        </w:rPr>
        <w:t>。</w:t>
      </w:r>
      <w:r w:rsidRPr="00315363">
        <w:rPr>
          <w:rFonts w:ascii="仿宋" w:eastAsia="仿宋" w:hAnsi="仿宋" w:hint="eastAsia"/>
          <w:sz w:val="32"/>
          <w:szCs w:val="32"/>
          <w:lang w:eastAsia="zh-CN"/>
        </w:rPr>
        <w:t>各</w:t>
      </w:r>
      <w:r w:rsidR="00315363" w:rsidRPr="00315363">
        <w:rPr>
          <w:rFonts w:ascii="仿宋" w:eastAsia="仿宋" w:hAnsi="仿宋" w:hint="eastAsia"/>
          <w:sz w:val="32"/>
          <w:szCs w:val="32"/>
          <w:lang w:eastAsia="zh-CN"/>
        </w:rPr>
        <w:t>党</w:t>
      </w:r>
      <w:r w:rsidRPr="00315363">
        <w:rPr>
          <w:rFonts w:ascii="仿宋" w:eastAsia="仿宋" w:hAnsi="仿宋" w:hint="eastAsia"/>
          <w:sz w:val="32"/>
          <w:szCs w:val="32"/>
          <w:lang w:eastAsia="zh-CN"/>
        </w:rPr>
        <w:t>支部向党委办公室</w:t>
      </w:r>
      <w:r w:rsidRPr="00315363">
        <w:rPr>
          <w:rFonts w:ascii="仿宋" w:eastAsia="仿宋" w:hAnsi="仿宋"/>
          <w:sz w:val="32"/>
          <w:szCs w:val="32"/>
          <w:lang w:eastAsia="zh-CN"/>
        </w:rPr>
        <w:t>提</w:t>
      </w:r>
      <w:r w:rsidRPr="00315363">
        <w:rPr>
          <w:rFonts w:ascii="仿宋" w:eastAsia="仿宋" w:hAnsi="仿宋" w:hint="eastAsia"/>
          <w:sz w:val="32"/>
          <w:szCs w:val="32"/>
          <w:lang w:eastAsia="zh-CN"/>
        </w:rPr>
        <w:t>交《</w:t>
      </w:r>
      <w:r w:rsidRPr="00315363">
        <w:rPr>
          <w:rFonts w:ascii="仿宋" w:eastAsia="仿宋" w:hAnsi="仿宋"/>
          <w:sz w:val="32"/>
          <w:szCs w:val="32"/>
          <w:lang w:eastAsia="zh-CN"/>
        </w:rPr>
        <w:t>申报简表</w:t>
      </w:r>
      <w:r w:rsidRPr="00315363">
        <w:rPr>
          <w:rFonts w:ascii="仿宋" w:eastAsia="仿宋" w:hAnsi="仿宋" w:hint="eastAsia"/>
          <w:sz w:val="32"/>
          <w:szCs w:val="32"/>
          <w:lang w:eastAsia="zh-CN"/>
        </w:rPr>
        <w:t>》（附件</w:t>
      </w:r>
      <w:r w:rsidRPr="00315363">
        <w:rPr>
          <w:rFonts w:ascii="仿宋" w:eastAsia="仿宋" w:hAnsi="仿宋"/>
          <w:sz w:val="32"/>
          <w:szCs w:val="32"/>
          <w:lang w:eastAsia="zh-CN"/>
        </w:rPr>
        <w:t>1</w:t>
      </w:r>
      <w:r w:rsidRPr="00315363">
        <w:rPr>
          <w:rFonts w:ascii="仿宋" w:eastAsia="仿宋" w:hAnsi="仿宋" w:hint="eastAsia"/>
          <w:sz w:val="32"/>
          <w:szCs w:val="32"/>
          <w:lang w:eastAsia="zh-CN"/>
        </w:rPr>
        <w:t>）和</w:t>
      </w:r>
      <w:r w:rsidRPr="00315363">
        <w:rPr>
          <w:rFonts w:ascii="仿宋" w:eastAsia="仿宋" w:hAnsi="仿宋"/>
          <w:sz w:val="32"/>
          <w:szCs w:val="32"/>
          <w:lang w:eastAsia="zh-CN"/>
        </w:rPr>
        <w:t>《立项申报表》</w:t>
      </w:r>
      <w:r w:rsidRPr="00315363">
        <w:rPr>
          <w:rFonts w:ascii="仿宋" w:eastAsia="仿宋" w:hAnsi="仿宋" w:hint="eastAsia"/>
          <w:sz w:val="32"/>
          <w:szCs w:val="32"/>
          <w:lang w:eastAsia="zh-CN"/>
        </w:rPr>
        <w:t>（附件</w:t>
      </w:r>
      <w:r w:rsidRPr="00315363">
        <w:rPr>
          <w:rFonts w:ascii="仿宋" w:eastAsia="仿宋" w:hAnsi="仿宋"/>
          <w:sz w:val="32"/>
          <w:szCs w:val="32"/>
          <w:lang w:eastAsia="zh-CN"/>
        </w:rPr>
        <w:t>2</w:t>
      </w:r>
      <w:r w:rsidRPr="00315363">
        <w:rPr>
          <w:rFonts w:ascii="仿宋" w:eastAsia="仿宋" w:hAnsi="仿宋" w:hint="eastAsia"/>
          <w:sz w:val="32"/>
          <w:szCs w:val="32"/>
          <w:lang w:eastAsia="zh-CN"/>
        </w:rPr>
        <w:t>）</w:t>
      </w:r>
      <w:r w:rsidRPr="00315363">
        <w:rPr>
          <w:rFonts w:ascii="仿宋" w:eastAsia="仿宋" w:hAnsi="仿宋"/>
          <w:sz w:val="32"/>
          <w:szCs w:val="32"/>
          <w:lang w:eastAsia="zh-CN"/>
        </w:rPr>
        <w:t>。</w:t>
      </w:r>
    </w:p>
    <w:p w14:paraId="386AC775" w14:textId="6739A741" w:rsidR="004E42AF" w:rsidRPr="00315363" w:rsidRDefault="004E42AF" w:rsidP="00315363">
      <w:pPr>
        <w:suppressLineNumbers/>
        <w:suppressAutoHyphens/>
        <w:spacing w:line="360" w:lineRule="auto"/>
        <w:ind w:firstLineChars="200" w:firstLine="643"/>
        <w:rPr>
          <w:rFonts w:ascii="仿宋" w:eastAsia="仿宋" w:hAnsi="仿宋"/>
          <w:sz w:val="32"/>
          <w:szCs w:val="32"/>
          <w:lang w:eastAsia="zh-CN"/>
        </w:rPr>
      </w:pPr>
      <w:r w:rsidRPr="00315363">
        <w:rPr>
          <w:rFonts w:ascii="仿宋" w:eastAsia="仿宋" w:hAnsi="仿宋"/>
          <w:b/>
          <w:bCs/>
          <w:sz w:val="32"/>
          <w:szCs w:val="32"/>
          <w:lang w:eastAsia="zh-CN"/>
        </w:rPr>
        <w:t>2.</w:t>
      </w:r>
      <w:r w:rsidRPr="00315363">
        <w:rPr>
          <w:rFonts w:ascii="仿宋" w:eastAsia="仿宋" w:hAnsi="仿宋" w:hint="eastAsia"/>
          <w:b/>
          <w:bCs/>
          <w:sz w:val="32"/>
          <w:szCs w:val="32"/>
          <w:lang w:eastAsia="zh-CN"/>
        </w:rPr>
        <w:t>学院党委</w:t>
      </w:r>
      <w:r w:rsidRPr="00315363">
        <w:rPr>
          <w:rFonts w:ascii="仿宋" w:eastAsia="仿宋" w:hAnsi="仿宋"/>
          <w:b/>
          <w:bCs/>
          <w:sz w:val="32"/>
          <w:szCs w:val="32"/>
          <w:lang w:eastAsia="zh-CN"/>
        </w:rPr>
        <w:t>评审</w:t>
      </w:r>
      <w:r w:rsidRPr="00315363">
        <w:rPr>
          <w:rFonts w:ascii="仿宋" w:eastAsia="仿宋" w:hAnsi="仿宋" w:hint="eastAsia"/>
          <w:b/>
          <w:bCs/>
          <w:sz w:val="32"/>
          <w:szCs w:val="32"/>
          <w:lang w:eastAsia="zh-CN"/>
        </w:rPr>
        <w:t>。</w:t>
      </w:r>
      <w:r w:rsidRPr="00315363">
        <w:rPr>
          <w:rFonts w:ascii="仿宋" w:eastAsia="仿宋" w:hAnsi="仿宋"/>
          <w:sz w:val="32"/>
          <w:szCs w:val="32"/>
          <w:lang w:eastAsia="zh-CN"/>
        </w:rPr>
        <w:t>学</w:t>
      </w:r>
      <w:r w:rsidRPr="00315363">
        <w:rPr>
          <w:rFonts w:ascii="仿宋" w:eastAsia="仿宋" w:hAnsi="仿宋" w:hint="eastAsia"/>
          <w:sz w:val="32"/>
          <w:szCs w:val="32"/>
          <w:lang w:eastAsia="zh-CN"/>
        </w:rPr>
        <w:t>院党委组织</w:t>
      </w:r>
      <w:r w:rsidRPr="00315363">
        <w:rPr>
          <w:rFonts w:ascii="仿宋" w:eastAsia="仿宋" w:hAnsi="仿宋"/>
          <w:sz w:val="32"/>
          <w:szCs w:val="32"/>
          <w:lang w:eastAsia="zh-CN"/>
        </w:rPr>
        <w:t>评审，确定立项</w:t>
      </w:r>
      <w:r w:rsidRPr="00315363">
        <w:rPr>
          <w:rFonts w:ascii="仿宋" w:eastAsia="仿宋" w:hAnsi="仿宋" w:hint="eastAsia"/>
          <w:sz w:val="32"/>
          <w:szCs w:val="32"/>
          <w:lang w:eastAsia="zh-CN"/>
        </w:rPr>
        <w:t>后给予</w:t>
      </w:r>
      <w:r w:rsidRPr="00315363">
        <w:rPr>
          <w:rFonts w:ascii="仿宋" w:eastAsia="仿宋" w:hAnsi="仿宋"/>
          <w:sz w:val="32"/>
          <w:szCs w:val="32"/>
          <w:lang w:eastAsia="zh-CN"/>
        </w:rPr>
        <w:t>500-2000元</w:t>
      </w:r>
      <w:r w:rsidR="00C56146" w:rsidRPr="00315363">
        <w:rPr>
          <w:rFonts w:ascii="仿宋" w:eastAsia="仿宋" w:hAnsi="仿宋" w:hint="eastAsia"/>
          <w:sz w:val="32"/>
          <w:szCs w:val="32"/>
          <w:lang w:eastAsia="zh-CN"/>
        </w:rPr>
        <w:t>/项</w:t>
      </w:r>
      <w:r w:rsidRPr="00315363">
        <w:rPr>
          <w:rFonts w:ascii="仿宋" w:eastAsia="仿宋" w:hAnsi="仿宋" w:hint="eastAsia"/>
          <w:sz w:val="32"/>
          <w:szCs w:val="32"/>
          <w:lang w:eastAsia="zh-CN"/>
        </w:rPr>
        <w:t>的</w:t>
      </w:r>
      <w:r w:rsidRPr="00315363">
        <w:rPr>
          <w:rFonts w:ascii="仿宋" w:eastAsia="仿宋" w:hAnsi="仿宋"/>
          <w:sz w:val="32"/>
          <w:szCs w:val="32"/>
          <w:lang w:eastAsia="zh-CN"/>
        </w:rPr>
        <w:t>资助经费。</w:t>
      </w:r>
    </w:p>
    <w:p w14:paraId="73729750" w14:textId="77777777" w:rsidR="004E42AF" w:rsidRPr="00B27EB1" w:rsidRDefault="004E42AF" w:rsidP="00315363">
      <w:pPr>
        <w:pStyle w:val="2"/>
        <w:keepNext w:val="0"/>
        <w:keepLines w:val="0"/>
        <w:suppressLineNumbers/>
        <w:suppressAutoHyphens/>
        <w:spacing w:before="0" w:after="0" w:line="360" w:lineRule="auto"/>
        <w:ind w:firstLineChars="200" w:firstLine="643"/>
        <w:jc w:val="left"/>
        <w:rPr>
          <w:rFonts w:ascii="仿宋" w:eastAsia="仿宋" w:hAnsi="仿宋"/>
        </w:rPr>
      </w:pPr>
      <w:r w:rsidRPr="00B27EB1">
        <w:rPr>
          <w:rFonts w:ascii="仿宋" w:eastAsia="仿宋" w:hAnsi="仿宋" w:hint="eastAsia"/>
        </w:rPr>
        <w:t>四、立项管理</w:t>
      </w:r>
    </w:p>
    <w:p w14:paraId="0E23C0AA" w14:textId="77777777" w:rsidR="004E42AF" w:rsidRPr="00315363" w:rsidRDefault="004E42AF" w:rsidP="00315363">
      <w:pPr>
        <w:suppressLineNumbers/>
        <w:suppressAutoHyphens/>
        <w:spacing w:line="360" w:lineRule="auto"/>
        <w:ind w:firstLineChars="200" w:firstLine="643"/>
        <w:rPr>
          <w:rFonts w:ascii="仿宋" w:eastAsia="仿宋" w:hAnsi="仿宋"/>
          <w:b/>
          <w:bCs/>
          <w:sz w:val="32"/>
          <w:szCs w:val="32"/>
          <w:lang w:eastAsia="zh-CN"/>
        </w:rPr>
      </w:pPr>
      <w:r w:rsidRPr="00315363">
        <w:rPr>
          <w:rFonts w:ascii="仿宋" w:eastAsia="仿宋" w:hAnsi="仿宋" w:hint="eastAsia"/>
          <w:b/>
          <w:bCs/>
          <w:sz w:val="32"/>
          <w:szCs w:val="32"/>
          <w:lang w:eastAsia="zh-CN"/>
        </w:rPr>
        <w:t>（一）</w:t>
      </w:r>
      <w:r w:rsidRPr="00315363">
        <w:rPr>
          <w:rFonts w:ascii="仿宋" w:eastAsia="仿宋" w:hAnsi="仿宋"/>
          <w:b/>
          <w:bCs/>
          <w:sz w:val="32"/>
          <w:szCs w:val="32"/>
          <w:lang w:eastAsia="zh-CN"/>
        </w:rPr>
        <w:t>活动验收</w:t>
      </w:r>
    </w:p>
    <w:p w14:paraId="0CA3031E" w14:textId="2BA84630" w:rsidR="004E42AF" w:rsidRPr="00315363" w:rsidRDefault="004E42AF" w:rsidP="00315363">
      <w:pPr>
        <w:suppressLineNumbers/>
        <w:suppressAutoHyphens/>
        <w:spacing w:line="360" w:lineRule="auto"/>
        <w:ind w:firstLineChars="200" w:firstLine="640"/>
        <w:rPr>
          <w:rFonts w:ascii="仿宋" w:eastAsia="仿宋" w:hAnsi="仿宋"/>
          <w:sz w:val="32"/>
          <w:szCs w:val="32"/>
          <w:lang w:eastAsia="zh-CN"/>
        </w:rPr>
      </w:pPr>
      <w:r w:rsidRPr="00315363">
        <w:rPr>
          <w:rFonts w:ascii="仿宋" w:eastAsia="仿宋" w:hAnsi="仿宋"/>
          <w:sz w:val="32"/>
          <w:szCs w:val="32"/>
          <w:lang w:eastAsia="zh-CN"/>
        </w:rPr>
        <w:t>1.</w:t>
      </w:r>
      <w:bookmarkStart w:id="4" w:name="_Hlk131497694"/>
      <w:r w:rsidRPr="00315363">
        <w:rPr>
          <w:rFonts w:ascii="仿宋" w:eastAsia="仿宋" w:hAnsi="仿宋"/>
          <w:sz w:val="32"/>
          <w:szCs w:val="32"/>
          <w:lang w:eastAsia="zh-CN"/>
        </w:rPr>
        <w:t>各</w:t>
      </w:r>
      <w:r w:rsidRPr="00315363">
        <w:rPr>
          <w:rFonts w:ascii="仿宋" w:eastAsia="仿宋" w:hAnsi="仿宋" w:hint="eastAsia"/>
          <w:sz w:val="32"/>
          <w:szCs w:val="32"/>
          <w:lang w:eastAsia="zh-CN"/>
        </w:rPr>
        <w:t>党支部</w:t>
      </w:r>
      <w:r w:rsidRPr="00315363">
        <w:rPr>
          <w:rFonts w:ascii="仿宋" w:eastAsia="仿宋" w:hAnsi="仿宋"/>
          <w:sz w:val="32"/>
          <w:szCs w:val="32"/>
          <w:lang w:eastAsia="zh-CN"/>
        </w:rPr>
        <w:t>在活动结束后，</w:t>
      </w:r>
      <w:r w:rsidRPr="00315363">
        <w:rPr>
          <w:rFonts w:ascii="仿宋" w:eastAsia="仿宋" w:hAnsi="仿宋" w:hint="eastAsia"/>
          <w:sz w:val="32"/>
          <w:szCs w:val="32"/>
          <w:lang w:eastAsia="zh-CN"/>
        </w:rPr>
        <w:t>需向学院党委提交《总结表》（附件</w:t>
      </w:r>
      <w:r w:rsidR="00AA7B45" w:rsidRPr="00315363">
        <w:rPr>
          <w:rFonts w:ascii="仿宋" w:eastAsia="仿宋" w:hAnsi="仿宋"/>
          <w:sz w:val="32"/>
          <w:szCs w:val="32"/>
          <w:lang w:eastAsia="zh-CN"/>
        </w:rPr>
        <w:t>3</w:t>
      </w:r>
      <w:r w:rsidRPr="00315363">
        <w:rPr>
          <w:rFonts w:ascii="仿宋" w:eastAsia="仿宋" w:hAnsi="仿宋" w:hint="eastAsia"/>
          <w:sz w:val="32"/>
          <w:szCs w:val="32"/>
          <w:lang w:eastAsia="zh-CN"/>
        </w:rPr>
        <w:t>），鼓励形成《</w:t>
      </w:r>
      <w:r w:rsidRPr="00315363">
        <w:rPr>
          <w:rFonts w:ascii="仿宋" w:eastAsia="仿宋" w:hAnsi="仿宋"/>
          <w:sz w:val="32"/>
          <w:szCs w:val="32"/>
          <w:lang w:eastAsia="zh-CN"/>
        </w:rPr>
        <w:t>调研报告</w:t>
      </w:r>
      <w:r w:rsidRPr="00315363">
        <w:rPr>
          <w:rFonts w:ascii="仿宋" w:eastAsia="仿宋" w:hAnsi="仿宋" w:hint="eastAsia"/>
          <w:sz w:val="32"/>
          <w:szCs w:val="32"/>
          <w:lang w:eastAsia="zh-CN"/>
        </w:rPr>
        <w:t>》、《实施方案》、《改进措施》等成果，或对学院工作提出意见、建议。</w:t>
      </w:r>
      <w:bookmarkEnd w:id="4"/>
    </w:p>
    <w:p w14:paraId="64BB42B4" w14:textId="77777777" w:rsidR="004E42AF" w:rsidRPr="00315363" w:rsidRDefault="004E42AF" w:rsidP="00315363">
      <w:pPr>
        <w:suppressLineNumbers/>
        <w:suppressAutoHyphens/>
        <w:spacing w:line="360" w:lineRule="auto"/>
        <w:ind w:firstLineChars="200" w:firstLine="640"/>
        <w:rPr>
          <w:rFonts w:ascii="仿宋" w:eastAsia="仿宋" w:hAnsi="仿宋"/>
          <w:sz w:val="32"/>
          <w:szCs w:val="32"/>
          <w:lang w:eastAsia="zh-CN"/>
        </w:rPr>
      </w:pPr>
      <w:r w:rsidRPr="00315363">
        <w:rPr>
          <w:rFonts w:ascii="仿宋" w:eastAsia="仿宋" w:hAnsi="仿宋"/>
          <w:sz w:val="32"/>
          <w:szCs w:val="32"/>
          <w:lang w:eastAsia="zh-CN"/>
        </w:rPr>
        <w:t>2.</w:t>
      </w:r>
      <w:r w:rsidRPr="00315363">
        <w:rPr>
          <w:rFonts w:ascii="仿宋" w:eastAsia="仿宋" w:hAnsi="仿宋" w:hint="eastAsia"/>
          <w:sz w:val="32"/>
          <w:szCs w:val="32"/>
          <w:lang w:eastAsia="zh-CN"/>
        </w:rPr>
        <w:t>学院</w:t>
      </w:r>
      <w:r w:rsidRPr="00315363">
        <w:rPr>
          <w:rFonts w:ascii="仿宋" w:eastAsia="仿宋" w:hAnsi="仿宋"/>
          <w:sz w:val="32"/>
          <w:szCs w:val="32"/>
          <w:lang w:eastAsia="zh-CN"/>
        </w:rPr>
        <w:t>党委</w:t>
      </w:r>
      <w:r w:rsidRPr="00315363">
        <w:rPr>
          <w:rFonts w:ascii="仿宋" w:eastAsia="仿宋" w:hAnsi="仿宋" w:hint="eastAsia"/>
          <w:sz w:val="32"/>
          <w:szCs w:val="32"/>
          <w:lang w:eastAsia="zh-CN"/>
        </w:rPr>
        <w:t>根据党支部提交的总结材料，从党员群众参与度、主题是否鲜明、与中心工作联系紧密程度、内容丰富程度、创新性及总体效果等方面进行评价，并确定</w:t>
      </w:r>
      <w:r w:rsidRPr="00315363">
        <w:rPr>
          <w:rFonts w:ascii="仿宋" w:eastAsia="仿宋" w:hAnsi="仿宋"/>
          <w:sz w:val="32"/>
          <w:szCs w:val="32"/>
          <w:lang w:eastAsia="zh-CN"/>
        </w:rPr>
        <w:t>验收</w:t>
      </w:r>
      <w:r w:rsidRPr="00315363">
        <w:rPr>
          <w:rFonts w:ascii="仿宋" w:eastAsia="仿宋" w:hAnsi="仿宋" w:hint="eastAsia"/>
          <w:sz w:val="32"/>
          <w:szCs w:val="32"/>
          <w:lang w:eastAsia="zh-CN"/>
        </w:rPr>
        <w:t>结果</w:t>
      </w:r>
      <w:r w:rsidRPr="00315363">
        <w:rPr>
          <w:rFonts w:ascii="仿宋" w:eastAsia="仿宋" w:hAnsi="仿宋"/>
          <w:sz w:val="32"/>
          <w:szCs w:val="32"/>
          <w:lang w:eastAsia="zh-CN"/>
        </w:rPr>
        <w:t>。</w:t>
      </w:r>
    </w:p>
    <w:p w14:paraId="7EFAE50E" w14:textId="4BEA9D46" w:rsidR="004E42AF" w:rsidRPr="00315363" w:rsidRDefault="004E42AF" w:rsidP="00315363">
      <w:pPr>
        <w:suppressLineNumbers/>
        <w:suppressAutoHyphens/>
        <w:spacing w:line="360" w:lineRule="auto"/>
        <w:ind w:firstLineChars="200" w:firstLine="640"/>
        <w:rPr>
          <w:rFonts w:ascii="仿宋" w:eastAsia="仿宋" w:hAnsi="仿宋"/>
          <w:sz w:val="32"/>
          <w:szCs w:val="32"/>
          <w:lang w:eastAsia="zh-CN"/>
        </w:rPr>
      </w:pPr>
      <w:r w:rsidRPr="00315363">
        <w:rPr>
          <w:rFonts w:ascii="仿宋" w:eastAsia="仿宋" w:hAnsi="仿宋"/>
          <w:sz w:val="32"/>
          <w:szCs w:val="32"/>
          <w:lang w:eastAsia="zh-CN"/>
        </w:rPr>
        <w:t>2.</w:t>
      </w:r>
      <w:r w:rsidRPr="00315363">
        <w:rPr>
          <w:rFonts w:ascii="仿宋" w:eastAsia="仿宋" w:hAnsi="仿宋" w:hint="eastAsia"/>
          <w:sz w:val="32"/>
          <w:szCs w:val="32"/>
          <w:lang w:eastAsia="zh-CN"/>
        </w:rPr>
        <w:t>学院党委验收结果</w:t>
      </w:r>
      <w:r w:rsidRPr="00315363">
        <w:rPr>
          <w:rFonts w:ascii="仿宋" w:eastAsia="仿宋" w:hAnsi="仿宋"/>
          <w:sz w:val="32"/>
          <w:szCs w:val="32"/>
          <w:lang w:eastAsia="zh-CN"/>
        </w:rPr>
        <w:t>将作为</w:t>
      </w:r>
      <w:r w:rsidRPr="00315363">
        <w:rPr>
          <w:rFonts w:ascii="仿宋" w:eastAsia="仿宋" w:hAnsi="仿宋" w:hint="eastAsia"/>
          <w:sz w:val="32"/>
          <w:szCs w:val="32"/>
          <w:lang w:eastAsia="zh-CN"/>
        </w:rPr>
        <w:t>党支部</w:t>
      </w:r>
      <w:r w:rsidRPr="00315363">
        <w:rPr>
          <w:rFonts w:ascii="仿宋" w:eastAsia="仿宋" w:hAnsi="仿宋"/>
          <w:sz w:val="32"/>
          <w:szCs w:val="32"/>
          <w:lang w:eastAsia="zh-CN"/>
        </w:rPr>
        <w:t>再次立项的参考依据。</w:t>
      </w:r>
    </w:p>
    <w:p w14:paraId="7A3238FA" w14:textId="1A6DDFA4" w:rsidR="004E42AF" w:rsidRPr="00315363" w:rsidRDefault="004E42AF" w:rsidP="00315363">
      <w:pPr>
        <w:suppressLineNumbers/>
        <w:suppressAutoHyphens/>
        <w:spacing w:line="360" w:lineRule="auto"/>
        <w:ind w:firstLineChars="200" w:firstLine="643"/>
        <w:rPr>
          <w:rFonts w:ascii="仿宋" w:eastAsia="仿宋" w:hAnsi="仿宋"/>
          <w:b/>
          <w:bCs/>
          <w:sz w:val="32"/>
          <w:szCs w:val="32"/>
          <w:lang w:eastAsia="zh-CN"/>
        </w:rPr>
      </w:pPr>
      <w:r w:rsidRPr="00315363">
        <w:rPr>
          <w:rFonts w:ascii="仿宋" w:eastAsia="仿宋" w:hAnsi="仿宋" w:hint="eastAsia"/>
          <w:b/>
          <w:bCs/>
          <w:sz w:val="32"/>
          <w:szCs w:val="32"/>
          <w:lang w:eastAsia="zh-CN"/>
        </w:rPr>
        <w:t>（二）经费</w:t>
      </w:r>
      <w:r w:rsidR="0011288B" w:rsidRPr="00315363">
        <w:rPr>
          <w:rFonts w:ascii="仿宋" w:eastAsia="仿宋" w:hAnsi="仿宋" w:hint="eastAsia"/>
          <w:b/>
          <w:bCs/>
          <w:sz w:val="32"/>
          <w:szCs w:val="32"/>
          <w:lang w:eastAsia="zh-CN"/>
        </w:rPr>
        <w:t>使用</w:t>
      </w:r>
    </w:p>
    <w:p w14:paraId="73C0C86D" w14:textId="77777777" w:rsidR="004E42AF" w:rsidRPr="00315363" w:rsidRDefault="004E42AF" w:rsidP="00315363">
      <w:pPr>
        <w:suppressLineNumbers/>
        <w:suppressAutoHyphens/>
        <w:spacing w:line="360" w:lineRule="auto"/>
        <w:ind w:firstLineChars="200" w:firstLine="640"/>
        <w:rPr>
          <w:rFonts w:ascii="仿宋" w:eastAsia="仿宋" w:hAnsi="仿宋"/>
          <w:sz w:val="32"/>
          <w:szCs w:val="32"/>
          <w:lang w:eastAsia="zh-CN"/>
        </w:rPr>
      </w:pPr>
      <w:r w:rsidRPr="00315363">
        <w:rPr>
          <w:rFonts w:ascii="仿宋" w:eastAsia="仿宋" w:hAnsi="仿宋" w:hint="eastAsia"/>
          <w:sz w:val="32"/>
          <w:szCs w:val="32"/>
          <w:lang w:eastAsia="zh-CN"/>
        </w:rPr>
        <w:t>1</w:t>
      </w:r>
      <w:r w:rsidRPr="00315363">
        <w:rPr>
          <w:rFonts w:ascii="仿宋" w:eastAsia="仿宋" w:hAnsi="仿宋"/>
          <w:sz w:val="32"/>
          <w:szCs w:val="32"/>
          <w:lang w:eastAsia="zh-CN"/>
        </w:rPr>
        <w:t>.立项经费专款专用，不得挪作他用。</w:t>
      </w:r>
    </w:p>
    <w:p w14:paraId="45D5F64F" w14:textId="77777777" w:rsidR="004E42AF" w:rsidRPr="00315363" w:rsidRDefault="004E42AF" w:rsidP="00315363">
      <w:pPr>
        <w:suppressLineNumbers/>
        <w:suppressAutoHyphens/>
        <w:spacing w:line="360" w:lineRule="auto"/>
        <w:ind w:firstLineChars="200" w:firstLine="640"/>
        <w:rPr>
          <w:rFonts w:ascii="仿宋" w:eastAsia="仿宋" w:hAnsi="仿宋"/>
          <w:sz w:val="32"/>
          <w:szCs w:val="32"/>
          <w:lang w:eastAsia="zh-CN"/>
        </w:rPr>
      </w:pPr>
      <w:r w:rsidRPr="00315363">
        <w:rPr>
          <w:rFonts w:ascii="仿宋" w:eastAsia="仿宋" w:hAnsi="仿宋"/>
          <w:sz w:val="32"/>
          <w:szCs w:val="32"/>
          <w:lang w:eastAsia="zh-CN"/>
        </w:rPr>
        <w:t>2.经费采取“给额度，后报销”</w:t>
      </w:r>
      <w:r w:rsidRPr="00315363">
        <w:rPr>
          <w:rFonts w:ascii="仿宋" w:eastAsia="仿宋" w:hAnsi="仿宋" w:hint="eastAsia"/>
          <w:sz w:val="32"/>
          <w:szCs w:val="32"/>
          <w:lang w:eastAsia="zh-CN"/>
        </w:rPr>
        <w:t>，验收合格后予以在</w:t>
      </w:r>
      <w:r w:rsidRPr="00315363">
        <w:rPr>
          <w:rFonts w:ascii="仿宋" w:eastAsia="仿宋" w:hAnsi="仿宋"/>
          <w:sz w:val="32"/>
          <w:szCs w:val="32"/>
          <w:lang w:eastAsia="zh-CN"/>
        </w:rPr>
        <w:t>资助金额</w:t>
      </w:r>
      <w:r w:rsidRPr="00315363">
        <w:rPr>
          <w:rFonts w:ascii="仿宋" w:eastAsia="仿宋" w:hAnsi="仿宋" w:hint="eastAsia"/>
          <w:sz w:val="32"/>
          <w:szCs w:val="32"/>
          <w:lang w:eastAsia="zh-CN"/>
        </w:rPr>
        <w:t>内限额报销，未使用部分视为放弃，</w:t>
      </w:r>
      <w:r w:rsidRPr="00315363">
        <w:rPr>
          <w:rFonts w:ascii="仿宋" w:eastAsia="仿宋" w:hAnsi="仿宋"/>
          <w:sz w:val="32"/>
          <w:szCs w:val="32"/>
          <w:lang w:eastAsia="zh-CN"/>
        </w:rPr>
        <w:t>验收</w:t>
      </w:r>
      <w:r w:rsidRPr="00315363">
        <w:rPr>
          <w:rFonts w:ascii="仿宋" w:eastAsia="仿宋" w:hAnsi="仿宋" w:hint="eastAsia"/>
          <w:sz w:val="32"/>
          <w:szCs w:val="32"/>
          <w:lang w:eastAsia="zh-CN"/>
        </w:rPr>
        <w:t>不合格的</w:t>
      </w:r>
      <w:r w:rsidRPr="00315363">
        <w:rPr>
          <w:rFonts w:ascii="仿宋" w:eastAsia="仿宋" w:hAnsi="仿宋"/>
          <w:sz w:val="32"/>
          <w:szCs w:val="32"/>
          <w:lang w:eastAsia="zh-CN"/>
        </w:rPr>
        <w:t>不予</w:t>
      </w:r>
      <w:r w:rsidRPr="00315363">
        <w:rPr>
          <w:rFonts w:ascii="仿宋" w:eastAsia="仿宋" w:hAnsi="仿宋" w:hint="eastAsia"/>
          <w:sz w:val="32"/>
          <w:szCs w:val="32"/>
          <w:lang w:eastAsia="zh-CN"/>
        </w:rPr>
        <w:t>报销</w:t>
      </w:r>
      <w:r w:rsidRPr="00315363">
        <w:rPr>
          <w:rFonts w:ascii="仿宋" w:eastAsia="仿宋" w:hAnsi="仿宋"/>
          <w:sz w:val="32"/>
          <w:szCs w:val="32"/>
          <w:lang w:eastAsia="zh-CN"/>
        </w:rPr>
        <w:t>。</w:t>
      </w:r>
    </w:p>
    <w:p w14:paraId="3C570027" w14:textId="77777777" w:rsidR="004E42AF" w:rsidRPr="00315363" w:rsidRDefault="004E42AF" w:rsidP="00315363">
      <w:pPr>
        <w:suppressLineNumbers/>
        <w:suppressAutoHyphens/>
        <w:spacing w:line="360" w:lineRule="auto"/>
        <w:ind w:firstLineChars="200" w:firstLine="640"/>
        <w:rPr>
          <w:rFonts w:ascii="仿宋" w:eastAsia="仿宋" w:hAnsi="仿宋"/>
          <w:b/>
          <w:bCs/>
          <w:sz w:val="32"/>
          <w:szCs w:val="32"/>
          <w:lang w:eastAsia="zh-CN"/>
        </w:rPr>
      </w:pPr>
      <w:r w:rsidRPr="00315363">
        <w:rPr>
          <w:rFonts w:ascii="仿宋" w:eastAsia="仿宋" w:hAnsi="仿宋"/>
          <w:sz w:val="32"/>
          <w:szCs w:val="32"/>
          <w:lang w:eastAsia="zh-CN"/>
        </w:rPr>
        <w:t>3.</w:t>
      </w:r>
      <w:r w:rsidRPr="00315363">
        <w:rPr>
          <w:rFonts w:ascii="仿宋" w:eastAsia="仿宋" w:hAnsi="仿宋" w:hint="eastAsia"/>
          <w:sz w:val="32"/>
          <w:szCs w:val="32"/>
          <w:lang w:eastAsia="zh-CN"/>
        </w:rPr>
        <w:t>验收合格的活动中产生的</w:t>
      </w:r>
      <w:r w:rsidRPr="00315363">
        <w:rPr>
          <w:rFonts w:ascii="仿宋" w:eastAsia="仿宋" w:hAnsi="仿宋"/>
          <w:sz w:val="32"/>
          <w:szCs w:val="32"/>
          <w:lang w:eastAsia="zh-CN"/>
        </w:rPr>
        <w:t>参观</w:t>
      </w:r>
      <w:r w:rsidRPr="00315363">
        <w:rPr>
          <w:rFonts w:ascii="仿宋" w:eastAsia="仿宋" w:hAnsi="仿宋" w:hint="eastAsia"/>
          <w:sz w:val="32"/>
          <w:szCs w:val="32"/>
          <w:lang w:eastAsia="zh-CN"/>
        </w:rPr>
        <w:t>红色教育场馆</w:t>
      </w:r>
      <w:r w:rsidRPr="00315363">
        <w:rPr>
          <w:rFonts w:ascii="仿宋" w:eastAsia="仿宋" w:hAnsi="仿宋"/>
          <w:sz w:val="32"/>
          <w:szCs w:val="32"/>
          <w:lang w:eastAsia="zh-CN"/>
        </w:rPr>
        <w:t>门票费、</w:t>
      </w:r>
      <w:r w:rsidRPr="00315363">
        <w:rPr>
          <w:rFonts w:ascii="仿宋" w:eastAsia="仿宋" w:hAnsi="仿宋" w:hint="eastAsia"/>
          <w:sz w:val="32"/>
          <w:szCs w:val="32"/>
          <w:lang w:eastAsia="zh-CN"/>
        </w:rPr>
        <w:t>党建类</w:t>
      </w:r>
      <w:r w:rsidRPr="00315363">
        <w:rPr>
          <w:rFonts w:ascii="仿宋" w:eastAsia="仿宋" w:hAnsi="仿宋"/>
          <w:sz w:val="32"/>
          <w:szCs w:val="32"/>
          <w:lang w:eastAsia="zh-CN"/>
        </w:rPr>
        <w:t>学习材料费、使用</w:t>
      </w:r>
      <w:r w:rsidRPr="00315363">
        <w:rPr>
          <w:rFonts w:ascii="仿宋" w:eastAsia="仿宋" w:hAnsi="仿宋" w:hint="eastAsia"/>
          <w:sz w:val="32"/>
          <w:szCs w:val="32"/>
          <w:lang w:eastAsia="zh-CN"/>
        </w:rPr>
        <w:t>符合</w:t>
      </w:r>
      <w:r w:rsidRPr="00315363">
        <w:rPr>
          <w:rFonts w:ascii="仿宋" w:eastAsia="仿宋" w:hAnsi="仿宋"/>
          <w:sz w:val="32"/>
          <w:szCs w:val="32"/>
          <w:lang w:eastAsia="zh-CN"/>
        </w:rPr>
        <w:t>学</w:t>
      </w:r>
      <w:r w:rsidRPr="00315363">
        <w:rPr>
          <w:rFonts w:ascii="仿宋" w:eastAsia="仿宋" w:hAnsi="仿宋" w:hint="eastAsia"/>
          <w:sz w:val="32"/>
          <w:szCs w:val="32"/>
          <w:lang w:eastAsia="zh-CN"/>
        </w:rPr>
        <w:t>校规定的车辆或乘坐公共车辆交通费</w:t>
      </w:r>
      <w:r w:rsidRPr="00315363">
        <w:rPr>
          <w:rFonts w:ascii="仿宋" w:eastAsia="仿宋" w:hAnsi="仿宋"/>
          <w:sz w:val="32"/>
          <w:szCs w:val="32"/>
          <w:lang w:eastAsia="zh-CN"/>
        </w:rPr>
        <w:t>予</w:t>
      </w:r>
      <w:r w:rsidRPr="00315363">
        <w:rPr>
          <w:rFonts w:ascii="仿宋" w:eastAsia="仿宋" w:hAnsi="仿宋" w:hint="eastAsia"/>
          <w:sz w:val="32"/>
          <w:szCs w:val="32"/>
          <w:lang w:eastAsia="zh-CN"/>
        </w:rPr>
        <w:t>以报销，餐饮费、住宿费不予报销。</w:t>
      </w:r>
    </w:p>
    <w:p w14:paraId="70ADAEA2" w14:textId="705A730F" w:rsidR="004E42AF" w:rsidRPr="00315363" w:rsidRDefault="004E42AF" w:rsidP="00315363">
      <w:pPr>
        <w:suppressLineNumbers/>
        <w:suppressAutoHyphens/>
        <w:spacing w:line="360" w:lineRule="auto"/>
        <w:ind w:firstLineChars="200" w:firstLine="643"/>
        <w:rPr>
          <w:rFonts w:ascii="仿宋" w:eastAsia="仿宋" w:hAnsi="仿宋"/>
          <w:sz w:val="32"/>
          <w:szCs w:val="32"/>
          <w:lang w:eastAsia="zh-CN"/>
        </w:rPr>
      </w:pPr>
      <w:bookmarkStart w:id="5" w:name="_Hlk131497898"/>
      <w:r w:rsidRPr="00315363">
        <w:rPr>
          <w:rFonts w:ascii="仿宋" w:eastAsia="仿宋" w:hAnsi="仿宋" w:hint="eastAsia"/>
          <w:b/>
          <w:bCs/>
          <w:sz w:val="32"/>
          <w:szCs w:val="32"/>
          <w:lang w:eastAsia="zh-CN"/>
        </w:rPr>
        <w:t>（三）评优表彰。</w:t>
      </w:r>
      <w:r w:rsidRPr="00315363">
        <w:rPr>
          <w:rFonts w:ascii="仿宋" w:eastAsia="仿宋" w:hAnsi="仿宋" w:hint="eastAsia"/>
          <w:sz w:val="32"/>
          <w:szCs w:val="32"/>
          <w:lang w:eastAsia="zh-CN"/>
        </w:rPr>
        <w:t>学院党委</w:t>
      </w:r>
      <w:r w:rsidR="009E7C9A" w:rsidRPr="00315363">
        <w:rPr>
          <w:rFonts w:ascii="仿宋" w:eastAsia="仿宋" w:hAnsi="仿宋" w:hint="eastAsia"/>
          <w:sz w:val="32"/>
          <w:szCs w:val="32"/>
          <w:lang w:eastAsia="zh-CN"/>
        </w:rPr>
        <w:t>在</w:t>
      </w:r>
      <w:r w:rsidRPr="00315363">
        <w:rPr>
          <w:rFonts w:ascii="仿宋" w:eastAsia="仿宋" w:hAnsi="仿宋" w:hint="eastAsia"/>
          <w:sz w:val="32"/>
          <w:szCs w:val="32"/>
          <w:lang w:eastAsia="zh-CN"/>
        </w:rPr>
        <w:t>每年</w:t>
      </w:r>
      <w:r w:rsidR="009E7C9A" w:rsidRPr="00315363">
        <w:rPr>
          <w:rFonts w:ascii="仿宋" w:eastAsia="仿宋" w:hAnsi="仿宋" w:hint="eastAsia"/>
          <w:sz w:val="32"/>
          <w:szCs w:val="32"/>
          <w:lang w:eastAsia="zh-CN"/>
        </w:rPr>
        <w:t>“七一”表彰中评选</w:t>
      </w:r>
      <w:r w:rsidRPr="00315363">
        <w:rPr>
          <w:rFonts w:ascii="仿宋" w:eastAsia="仿宋" w:hAnsi="仿宋" w:hint="eastAsia"/>
          <w:sz w:val="32"/>
          <w:szCs w:val="32"/>
          <w:lang w:eastAsia="zh-CN"/>
        </w:rPr>
        <w:t>3</w:t>
      </w:r>
      <w:r w:rsidRPr="00315363">
        <w:rPr>
          <w:rFonts w:ascii="仿宋" w:eastAsia="仿宋" w:hAnsi="仿宋"/>
          <w:sz w:val="32"/>
          <w:szCs w:val="32"/>
          <w:lang w:eastAsia="zh-CN"/>
        </w:rPr>
        <w:t>-5</w:t>
      </w:r>
      <w:r w:rsidRPr="00315363">
        <w:rPr>
          <w:rFonts w:ascii="仿宋" w:eastAsia="仿宋" w:hAnsi="仿宋" w:hint="eastAsia"/>
          <w:sz w:val="32"/>
          <w:szCs w:val="32"/>
          <w:lang w:eastAsia="zh-CN"/>
        </w:rPr>
        <w:lastRenderedPageBreak/>
        <w:t>个开展情况好，在师生中产生良好反响的“主题党日活动”授予“最佳党日活动”称号。</w:t>
      </w:r>
    </w:p>
    <w:bookmarkEnd w:id="5"/>
    <w:p w14:paraId="52116E38" w14:textId="77777777" w:rsidR="004E42AF" w:rsidRPr="00B27EB1" w:rsidRDefault="004E42AF" w:rsidP="00315363">
      <w:pPr>
        <w:pStyle w:val="2"/>
        <w:keepNext w:val="0"/>
        <w:keepLines w:val="0"/>
        <w:suppressLineNumbers/>
        <w:suppressAutoHyphens/>
        <w:spacing w:before="0" w:after="0" w:line="360" w:lineRule="auto"/>
        <w:ind w:firstLineChars="200" w:firstLine="643"/>
        <w:jc w:val="left"/>
        <w:rPr>
          <w:rFonts w:ascii="仿宋" w:eastAsia="仿宋" w:hAnsi="仿宋"/>
        </w:rPr>
      </w:pPr>
      <w:r w:rsidRPr="00B27EB1">
        <w:rPr>
          <w:rFonts w:ascii="仿宋" w:eastAsia="仿宋" w:hAnsi="仿宋" w:hint="eastAsia"/>
        </w:rPr>
        <w:t>五、工作</w:t>
      </w:r>
      <w:r w:rsidRPr="00B27EB1">
        <w:rPr>
          <w:rFonts w:ascii="仿宋" w:eastAsia="仿宋" w:hAnsi="仿宋"/>
        </w:rPr>
        <w:t>要求</w:t>
      </w:r>
    </w:p>
    <w:p w14:paraId="01BE2D71" w14:textId="29D2654C" w:rsidR="004E42AF" w:rsidRPr="00315363" w:rsidRDefault="004E42AF" w:rsidP="00315363">
      <w:pPr>
        <w:suppressLineNumbers/>
        <w:suppressAutoHyphens/>
        <w:spacing w:line="360" w:lineRule="auto"/>
        <w:ind w:firstLineChars="200" w:firstLine="643"/>
        <w:rPr>
          <w:rFonts w:ascii="仿宋" w:eastAsia="仿宋" w:hAnsi="仿宋"/>
          <w:sz w:val="32"/>
          <w:szCs w:val="32"/>
          <w:lang w:eastAsia="zh-CN"/>
        </w:rPr>
      </w:pPr>
      <w:r w:rsidRPr="00315363">
        <w:rPr>
          <w:rFonts w:ascii="仿宋" w:eastAsia="仿宋" w:hAnsi="仿宋" w:hint="eastAsia"/>
          <w:b/>
          <w:bCs/>
          <w:sz w:val="32"/>
          <w:szCs w:val="32"/>
          <w:lang w:eastAsia="zh-CN"/>
        </w:rPr>
        <w:t>（一）认真组织。</w:t>
      </w:r>
      <w:r w:rsidRPr="00315363">
        <w:rPr>
          <w:rFonts w:ascii="仿宋" w:eastAsia="仿宋" w:hAnsi="仿宋" w:hint="eastAsia"/>
          <w:sz w:val="32"/>
          <w:szCs w:val="32"/>
          <w:lang w:eastAsia="zh-CN"/>
        </w:rPr>
        <w:t>要认真策划，力戒形式主义、铺张浪费；要至少提前一周将时间、主题、内容通知到党员，避免党员因个人时间冲突导致无法参加；有计划的组织入党积极分子和群众参与或观摩，接受党性教育。</w:t>
      </w:r>
    </w:p>
    <w:p w14:paraId="77E20C62" w14:textId="2E28D97A" w:rsidR="004E42AF" w:rsidRPr="00315363" w:rsidRDefault="004E42AF" w:rsidP="00315363">
      <w:pPr>
        <w:suppressLineNumbers/>
        <w:suppressAutoHyphens/>
        <w:spacing w:line="360" w:lineRule="auto"/>
        <w:ind w:firstLineChars="200" w:firstLine="643"/>
        <w:rPr>
          <w:rFonts w:ascii="仿宋" w:eastAsia="仿宋" w:hAnsi="仿宋"/>
          <w:sz w:val="32"/>
          <w:szCs w:val="32"/>
          <w:lang w:eastAsia="zh-CN"/>
        </w:rPr>
      </w:pPr>
      <w:r w:rsidRPr="00315363">
        <w:rPr>
          <w:rFonts w:ascii="仿宋" w:eastAsia="仿宋" w:hAnsi="仿宋" w:hint="eastAsia"/>
          <w:b/>
          <w:bCs/>
          <w:sz w:val="32"/>
          <w:szCs w:val="32"/>
          <w:lang w:eastAsia="zh-CN"/>
        </w:rPr>
        <w:t>（二）注重总结。</w:t>
      </w:r>
      <w:r w:rsidRPr="00315363">
        <w:rPr>
          <w:rFonts w:ascii="仿宋" w:eastAsia="仿宋" w:hAnsi="仿宋" w:hint="eastAsia"/>
          <w:sz w:val="32"/>
          <w:szCs w:val="32"/>
          <w:lang w:eastAsia="zh-CN"/>
        </w:rPr>
        <w:t>要</w:t>
      </w:r>
      <w:r w:rsidRPr="00315363">
        <w:rPr>
          <w:rFonts w:ascii="仿宋" w:eastAsia="仿宋" w:hAnsi="仿宋"/>
          <w:sz w:val="32"/>
          <w:szCs w:val="32"/>
          <w:lang w:eastAsia="zh-CN"/>
        </w:rPr>
        <w:t>及时总结提炼特色做法、成功经验，形成简便易行、可复制性强，典型性、</w:t>
      </w:r>
      <w:r w:rsidRPr="00315363">
        <w:rPr>
          <w:rFonts w:ascii="仿宋" w:eastAsia="仿宋" w:hAnsi="仿宋" w:hint="eastAsia"/>
          <w:sz w:val="32"/>
          <w:szCs w:val="32"/>
          <w:lang w:eastAsia="zh-CN"/>
        </w:rPr>
        <w:t>示范性比较突出的支部</w:t>
      </w:r>
      <w:r w:rsidR="00315363">
        <w:rPr>
          <w:rFonts w:ascii="仿宋" w:eastAsia="仿宋" w:hAnsi="仿宋" w:hint="eastAsia"/>
          <w:sz w:val="32"/>
          <w:szCs w:val="32"/>
          <w:lang w:eastAsia="zh-CN"/>
        </w:rPr>
        <w:t>工作法和</w:t>
      </w:r>
      <w:r w:rsidRPr="00315363">
        <w:rPr>
          <w:rFonts w:ascii="仿宋" w:eastAsia="仿宋" w:hAnsi="仿宋"/>
          <w:sz w:val="32"/>
          <w:szCs w:val="32"/>
          <w:lang w:eastAsia="zh-CN"/>
        </w:rPr>
        <w:t>党建</w:t>
      </w:r>
      <w:r w:rsidR="00315363">
        <w:rPr>
          <w:rFonts w:ascii="仿宋" w:eastAsia="仿宋" w:hAnsi="仿宋" w:hint="eastAsia"/>
          <w:sz w:val="32"/>
          <w:szCs w:val="32"/>
          <w:lang w:eastAsia="zh-CN"/>
        </w:rPr>
        <w:t>活动</w:t>
      </w:r>
      <w:r w:rsidRPr="00315363">
        <w:rPr>
          <w:rFonts w:ascii="仿宋" w:eastAsia="仿宋" w:hAnsi="仿宋"/>
          <w:sz w:val="32"/>
          <w:szCs w:val="32"/>
          <w:lang w:eastAsia="zh-CN"/>
        </w:rPr>
        <w:t>品牌。</w:t>
      </w:r>
    </w:p>
    <w:p w14:paraId="3601FE9F" w14:textId="1CC2BEA6" w:rsidR="004E42AF" w:rsidRPr="00315363" w:rsidRDefault="004E42AF" w:rsidP="00315363">
      <w:pPr>
        <w:suppressLineNumbers/>
        <w:suppressAutoHyphens/>
        <w:spacing w:line="360" w:lineRule="auto"/>
        <w:ind w:firstLineChars="200" w:firstLine="643"/>
        <w:rPr>
          <w:rFonts w:ascii="仿宋" w:eastAsia="仿宋" w:hAnsi="仿宋"/>
          <w:sz w:val="32"/>
          <w:szCs w:val="32"/>
          <w:lang w:eastAsia="zh-CN"/>
        </w:rPr>
      </w:pPr>
      <w:r w:rsidRPr="00315363">
        <w:rPr>
          <w:rFonts w:ascii="仿宋" w:eastAsia="仿宋" w:hAnsi="仿宋" w:hint="eastAsia"/>
          <w:b/>
          <w:bCs/>
          <w:sz w:val="32"/>
          <w:szCs w:val="32"/>
          <w:lang w:eastAsia="zh-CN"/>
        </w:rPr>
        <w:t>（三）强化宣传。</w:t>
      </w:r>
      <w:r w:rsidRPr="00315363">
        <w:rPr>
          <w:rFonts w:ascii="仿宋" w:eastAsia="仿宋" w:hAnsi="仿宋" w:hint="eastAsia"/>
          <w:sz w:val="32"/>
          <w:szCs w:val="32"/>
          <w:lang w:eastAsia="zh-CN"/>
        </w:rPr>
        <w:t>要做好活动的文字、图片和视频的记录、拍摄</w:t>
      </w:r>
      <w:r w:rsidR="00C56146" w:rsidRPr="00315363">
        <w:rPr>
          <w:rFonts w:ascii="仿宋" w:eastAsia="仿宋" w:hAnsi="仿宋" w:hint="eastAsia"/>
          <w:sz w:val="32"/>
          <w:szCs w:val="32"/>
          <w:lang w:eastAsia="zh-CN"/>
        </w:rPr>
        <w:t>和</w:t>
      </w:r>
      <w:r w:rsidRPr="00315363">
        <w:rPr>
          <w:rFonts w:ascii="仿宋" w:eastAsia="仿宋" w:hAnsi="仿宋" w:hint="eastAsia"/>
          <w:sz w:val="32"/>
          <w:szCs w:val="32"/>
          <w:lang w:eastAsia="zh-CN"/>
        </w:rPr>
        <w:t>归档；及时</w:t>
      </w:r>
      <w:r w:rsidR="00C56146" w:rsidRPr="00315363">
        <w:rPr>
          <w:rFonts w:ascii="仿宋" w:eastAsia="仿宋" w:hAnsi="仿宋" w:hint="eastAsia"/>
          <w:sz w:val="32"/>
          <w:szCs w:val="32"/>
          <w:lang w:eastAsia="zh-CN"/>
        </w:rPr>
        <w:t>将</w:t>
      </w:r>
      <w:r w:rsidRPr="00315363">
        <w:rPr>
          <w:rFonts w:ascii="仿宋" w:eastAsia="仿宋" w:hAnsi="仿宋" w:hint="eastAsia"/>
          <w:sz w:val="32"/>
          <w:szCs w:val="32"/>
          <w:lang w:eastAsia="zh-CN"/>
        </w:rPr>
        <w:t>活动的</w:t>
      </w:r>
      <w:r w:rsidRPr="00315363">
        <w:rPr>
          <w:rFonts w:ascii="仿宋" w:eastAsia="仿宋" w:hAnsi="仿宋"/>
          <w:sz w:val="32"/>
          <w:szCs w:val="32"/>
          <w:lang w:eastAsia="zh-CN"/>
        </w:rPr>
        <w:t>特色做法、成功经验</w:t>
      </w:r>
      <w:r w:rsidRPr="00315363">
        <w:rPr>
          <w:rFonts w:ascii="仿宋" w:eastAsia="仿宋" w:hAnsi="仿宋" w:hint="eastAsia"/>
          <w:sz w:val="32"/>
          <w:szCs w:val="32"/>
          <w:lang w:eastAsia="zh-CN"/>
        </w:rPr>
        <w:t>形成新闻稿</w:t>
      </w:r>
      <w:r w:rsidR="00C56146" w:rsidRPr="00315363">
        <w:rPr>
          <w:rFonts w:ascii="仿宋" w:eastAsia="仿宋" w:hAnsi="仿宋" w:hint="eastAsia"/>
          <w:sz w:val="32"/>
          <w:szCs w:val="32"/>
          <w:lang w:eastAsia="zh-CN"/>
        </w:rPr>
        <w:t>件</w:t>
      </w:r>
      <w:r w:rsidRPr="00315363">
        <w:rPr>
          <w:rFonts w:ascii="仿宋" w:eastAsia="仿宋" w:hAnsi="仿宋" w:hint="eastAsia"/>
          <w:sz w:val="32"/>
          <w:szCs w:val="32"/>
          <w:lang w:eastAsia="zh-CN"/>
        </w:rPr>
        <w:t>报学院党委办公室</w:t>
      </w:r>
      <w:r w:rsidRPr="00315363">
        <w:rPr>
          <w:rFonts w:ascii="仿宋" w:eastAsia="仿宋" w:hAnsi="仿宋"/>
          <w:sz w:val="32"/>
          <w:szCs w:val="32"/>
          <w:lang w:eastAsia="zh-CN"/>
        </w:rPr>
        <w:t>，</w:t>
      </w:r>
      <w:r w:rsidRPr="00315363">
        <w:rPr>
          <w:rFonts w:ascii="仿宋" w:eastAsia="仿宋" w:hAnsi="仿宋" w:hint="eastAsia"/>
          <w:sz w:val="32"/>
          <w:szCs w:val="32"/>
          <w:lang w:eastAsia="zh-CN"/>
        </w:rPr>
        <w:t>通过学院微信、网站、展板等媒介进行展示，扩大影响力和感召力。</w:t>
      </w:r>
    </w:p>
    <w:p w14:paraId="0591DD47" w14:textId="77777777" w:rsidR="004E42AF" w:rsidRPr="00B27EB1" w:rsidRDefault="004E42AF" w:rsidP="00315363">
      <w:pPr>
        <w:pStyle w:val="2"/>
        <w:keepNext w:val="0"/>
        <w:keepLines w:val="0"/>
        <w:suppressLineNumbers/>
        <w:suppressAutoHyphens/>
        <w:spacing w:before="0" w:after="0" w:line="360" w:lineRule="auto"/>
        <w:ind w:firstLineChars="200" w:firstLine="643"/>
        <w:jc w:val="left"/>
        <w:rPr>
          <w:rFonts w:ascii="仿宋" w:eastAsia="仿宋" w:hAnsi="仿宋"/>
        </w:rPr>
      </w:pPr>
      <w:r w:rsidRPr="00B27EB1">
        <w:rPr>
          <w:rFonts w:ascii="仿宋" w:eastAsia="仿宋" w:hAnsi="仿宋" w:hint="eastAsia"/>
        </w:rPr>
        <w:t>六、附则</w:t>
      </w:r>
    </w:p>
    <w:p w14:paraId="47E29328" w14:textId="40AC85FB" w:rsidR="004E42AF" w:rsidRPr="00315363" w:rsidRDefault="004E42AF" w:rsidP="00B27EB1">
      <w:pPr>
        <w:suppressLineNumbers/>
        <w:suppressAutoHyphens/>
        <w:spacing w:line="360" w:lineRule="auto"/>
        <w:ind w:firstLineChars="200" w:firstLine="640"/>
        <w:rPr>
          <w:rFonts w:ascii="仿宋" w:eastAsia="仿宋" w:hAnsi="仿宋"/>
          <w:sz w:val="32"/>
          <w:szCs w:val="32"/>
          <w:lang w:eastAsia="zh-CN"/>
        </w:rPr>
      </w:pPr>
      <w:r w:rsidRPr="00315363">
        <w:rPr>
          <w:rFonts w:ascii="仿宋" w:eastAsia="仿宋" w:hAnsi="仿宋" w:hint="eastAsia"/>
          <w:sz w:val="32"/>
          <w:szCs w:val="32"/>
          <w:lang w:eastAsia="zh-CN"/>
        </w:rPr>
        <w:t>本办法自</w:t>
      </w:r>
      <w:r w:rsidRPr="00315363">
        <w:rPr>
          <w:rFonts w:ascii="仿宋" w:eastAsia="仿宋" w:hAnsi="仿宋"/>
          <w:sz w:val="32"/>
          <w:szCs w:val="32"/>
          <w:lang w:eastAsia="zh-CN"/>
        </w:rPr>
        <w:t>2023年4月起实施，</w:t>
      </w:r>
      <w:r w:rsidRPr="00315363">
        <w:rPr>
          <w:rFonts w:ascii="仿宋" w:eastAsia="仿宋" w:hAnsi="仿宋" w:hint="eastAsia"/>
          <w:sz w:val="32"/>
          <w:szCs w:val="32"/>
          <w:lang w:eastAsia="zh-CN"/>
        </w:rPr>
        <w:t>由</w:t>
      </w:r>
      <w:r w:rsidRPr="00315363">
        <w:rPr>
          <w:rFonts w:ascii="仿宋" w:eastAsia="仿宋" w:hAnsi="仿宋"/>
          <w:sz w:val="32"/>
          <w:szCs w:val="32"/>
          <w:lang w:eastAsia="zh-CN"/>
        </w:rPr>
        <w:t>党</w:t>
      </w:r>
      <w:r w:rsidRPr="00315363">
        <w:rPr>
          <w:rFonts w:ascii="仿宋" w:eastAsia="仿宋" w:hAnsi="仿宋" w:hint="eastAsia"/>
          <w:sz w:val="32"/>
          <w:szCs w:val="32"/>
          <w:lang w:eastAsia="zh-CN"/>
        </w:rPr>
        <w:t>委办公室负责</w:t>
      </w:r>
      <w:r w:rsidRPr="00315363">
        <w:rPr>
          <w:rFonts w:ascii="仿宋" w:eastAsia="仿宋" w:hAnsi="仿宋"/>
          <w:sz w:val="32"/>
          <w:szCs w:val="32"/>
          <w:lang w:eastAsia="zh-CN"/>
        </w:rPr>
        <w:t>解释</w:t>
      </w:r>
      <w:r w:rsidRPr="00315363">
        <w:rPr>
          <w:rFonts w:ascii="仿宋" w:eastAsia="仿宋" w:hAnsi="仿宋" w:hint="eastAsia"/>
          <w:sz w:val="32"/>
          <w:szCs w:val="32"/>
          <w:lang w:eastAsia="zh-CN"/>
        </w:rPr>
        <w:t>。</w:t>
      </w:r>
    </w:p>
    <w:p w14:paraId="5A343F5E" w14:textId="77777777" w:rsidR="004E42AF" w:rsidRPr="00315363" w:rsidRDefault="004E42AF" w:rsidP="00315363">
      <w:pPr>
        <w:suppressLineNumbers/>
        <w:suppressAutoHyphens/>
        <w:spacing w:line="360" w:lineRule="auto"/>
        <w:ind w:firstLineChars="200" w:firstLine="643"/>
        <w:rPr>
          <w:rFonts w:ascii="仿宋" w:eastAsia="仿宋" w:hAnsi="仿宋"/>
          <w:sz w:val="32"/>
          <w:szCs w:val="32"/>
          <w:lang w:eastAsia="zh-CN"/>
        </w:rPr>
      </w:pPr>
      <w:r w:rsidRPr="00315363">
        <w:rPr>
          <w:rFonts w:ascii="仿宋" w:eastAsia="仿宋" w:hAnsi="仿宋" w:hint="eastAsia"/>
          <w:b/>
          <w:bCs/>
          <w:sz w:val="32"/>
          <w:szCs w:val="32"/>
          <w:lang w:eastAsia="zh-CN"/>
        </w:rPr>
        <w:t>附件：</w:t>
      </w:r>
      <w:r w:rsidRPr="00315363">
        <w:rPr>
          <w:rFonts w:ascii="仿宋" w:eastAsia="仿宋" w:hAnsi="仿宋" w:hint="eastAsia"/>
          <w:sz w:val="32"/>
          <w:szCs w:val="32"/>
          <w:lang w:eastAsia="zh-CN"/>
        </w:rPr>
        <w:t>1</w:t>
      </w:r>
      <w:r w:rsidRPr="00315363">
        <w:rPr>
          <w:rFonts w:ascii="仿宋" w:eastAsia="仿宋" w:hAnsi="仿宋"/>
          <w:sz w:val="32"/>
          <w:szCs w:val="32"/>
          <w:lang w:eastAsia="zh-CN"/>
        </w:rPr>
        <w:t>.</w:t>
      </w:r>
      <w:r w:rsidRPr="00315363">
        <w:rPr>
          <w:rFonts w:ascii="仿宋" w:eastAsia="仿宋" w:hAnsi="仿宋" w:hint="eastAsia"/>
          <w:sz w:val="32"/>
          <w:szCs w:val="32"/>
          <w:lang w:eastAsia="zh-CN"/>
        </w:rPr>
        <w:t>土木工程学院“主题党日活动”申报简表</w:t>
      </w:r>
    </w:p>
    <w:p w14:paraId="216FF130" w14:textId="77777777" w:rsidR="004E42AF" w:rsidRPr="00315363" w:rsidRDefault="004E42AF" w:rsidP="00315363">
      <w:pPr>
        <w:suppressLineNumbers/>
        <w:suppressAutoHyphens/>
        <w:spacing w:line="360" w:lineRule="auto"/>
        <w:ind w:firstLineChars="500" w:firstLine="1600"/>
        <w:rPr>
          <w:rFonts w:ascii="仿宋" w:eastAsia="仿宋" w:hAnsi="仿宋"/>
          <w:sz w:val="32"/>
          <w:szCs w:val="32"/>
          <w:lang w:eastAsia="zh-CN"/>
        </w:rPr>
      </w:pPr>
      <w:r w:rsidRPr="00315363">
        <w:rPr>
          <w:rFonts w:ascii="仿宋" w:eastAsia="仿宋" w:hAnsi="仿宋" w:hint="eastAsia"/>
          <w:sz w:val="32"/>
          <w:szCs w:val="32"/>
          <w:lang w:eastAsia="zh-CN"/>
        </w:rPr>
        <w:t>2</w:t>
      </w:r>
      <w:r w:rsidRPr="00315363">
        <w:rPr>
          <w:rFonts w:ascii="仿宋" w:eastAsia="仿宋" w:hAnsi="仿宋"/>
          <w:sz w:val="32"/>
          <w:szCs w:val="32"/>
          <w:lang w:eastAsia="zh-CN"/>
        </w:rPr>
        <w:t>.</w:t>
      </w:r>
      <w:r w:rsidRPr="00315363">
        <w:rPr>
          <w:rFonts w:ascii="仿宋" w:eastAsia="仿宋" w:hAnsi="仿宋" w:hint="eastAsia"/>
          <w:sz w:val="32"/>
          <w:szCs w:val="32"/>
          <w:lang w:eastAsia="zh-CN"/>
        </w:rPr>
        <w:t>土木工程学院“主题党日活动”申报表</w:t>
      </w:r>
    </w:p>
    <w:p w14:paraId="1A01B075" w14:textId="00728112" w:rsidR="004E42AF" w:rsidRPr="00315363" w:rsidRDefault="00203131" w:rsidP="00315363">
      <w:pPr>
        <w:suppressLineNumbers/>
        <w:suppressAutoHyphens/>
        <w:spacing w:line="360" w:lineRule="auto"/>
        <w:ind w:firstLineChars="500" w:firstLine="1600"/>
        <w:rPr>
          <w:rFonts w:ascii="仿宋" w:eastAsia="仿宋" w:hAnsi="仿宋"/>
          <w:sz w:val="32"/>
          <w:szCs w:val="32"/>
          <w:lang w:eastAsia="zh-CN"/>
        </w:rPr>
      </w:pPr>
      <w:r w:rsidRPr="00315363">
        <w:rPr>
          <w:rFonts w:ascii="仿宋" w:eastAsia="仿宋" w:hAnsi="仿宋"/>
          <w:sz w:val="32"/>
          <w:szCs w:val="32"/>
          <w:lang w:eastAsia="zh-CN"/>
        </w:rPr>
        <w:t>3</w:t>
      </w:r>
      <w:r w:rsidR="004E42AF" w:rsidRPr="00315363">
        <w:rPr>
          <w:rFonts w:ascii="仿宋" w:eastAsia="仿宋" w:hAnsi="仿宋"/>
          <w:sz w:val="32"/>
          <w:szCs w:val="32"/>
          <w:lang w:eastAsia="zh-CN"/>
        </w:rPr>
        <w:t>.</w:t>
      </w:r>
      <w:r w:rsidR="004E42AF" w:rsidRPr="00315363">
        <w:rPr>
          <w:rFonts w:ascii="仿宋" w:eastAsia="仿宋" w:hAnsi="仿宋" w:hint="eastAsia"/>
          <w:sz w:val="32"/>
          <w:szCs w:val="32"/>
          <w:lang w:eastAsia="zh-CN"/>
        </w:rPr>
        <w:t>土木工程学院“主题党日活动”总结表</w:t>
      </w:r>
    </w:p>
    <w:p w14:paraId="31D4D8EC" w14:textId="77777777" w:rsidR="00B27EB1" w:rsidRDefault="00B27EB1" w:rsidP="00B27EB1">
      <w:pPr>
        <w:spacing w:beforeLines="150" w:before="468" w:line="360" w:lineRule="auto"/>
        <w:ind w:firstLineChars="1107" w:firstLine="3542"/>
        <w:rPr>
          <w:rFonts w:ascii="仿宋" w:eastAsia="仿宋" w:hAnsi="仿宋"/>
          <w:sz w:val="32"/>
          <w:szCs w:val="32"/>
          <w:lang w:eastAsia="zh-CN"/>
        </w:rPr>
      </w:pPr>
      <w:bookmarkStart w:id="6" w:name="_Hlk131499386"/>
      <w:r w:rsidRPr="00B27EB1">
        <w:rPr>
          <w:rFonts w:ascii="仿宋" w:eastAsia="仿宋" w:hAnsi="仿宋" w:hint="eastAsia"/>
          <w:sz w:val="32"/>
          <w:szCs w:val="32"/>
          <w:lang w:eastAsia="zh-CN"/>
        </w:rPr>
        <w:t>中共四川农业大学土木工程学院委员会</w:t>
      </w:r>
    </w:p>
    <w:p w14:paraId="0B5AD134" w14:textId="343B4A9D" w:rsidR="00315363" w:rsidRPr="00315363" w:rsidRDefault="00B27EB1" w:rsidP="00B27EB1">
      <w:pPr>
        <w:spacing w:afterLines="50" w:after="156" w:line="360" w:lineRule="auto"/>
        <w:ind w:firstLineChars="1507" w:firstLine="4822"/>
        <w:rPr>
          <w:sz w:val="32"/>
          <w:szCs w:val="32"/>
          <w:lang w:eastAsia="zh-CN"/>
        </w:rPr>
      </w:pPr>
      <w:r>
        <w:rPr>
          <w:rFonts w:ascii="仿宋" w:eastAsia="仿宋" w:hAnsi="仿宋" w:hint="eastAsia"/>
          <w:sz w:val="32"/>
          <w:szCs w:val="32"/>
          <w:lang w:eastAsia="zh-CN"/>
        </w:rPr>
        <w:t>2</w:t>
      </w:r>
      <w:r>
        <w:rPr>
          <w:rFonts w:ascii="仿宋" w:eastAsia="仿宋" w:hAnsi="仿宋"/>
          <w:sz w:val="32"/>
          <w:szCs w:val="32"/>
          <w:lang w:eastAsia="zh-CN"/>
        </w:rPr>
        <w:t>023</w:t>
      </w:r>
      <w:r w:rsidR="004E42AF" w:rsidRPr="00315363">
        <w:rPr>
          <w:rFonts w:ascii="仿宋" w:eastAsia="仿宋" w:hAnsi="仿宋"/>
          <w:sz w:val="32"/>
          <w:szCs w:val="32"/>
          <w:lang w:eastAsia="zh-CN"/>
        </w:rPr>
        <w:t>年</w:t>
      </w:r>
      <w:r>
        <w:rPr>
          <w:rFonts w:ascii="仿宋" w:eastAsia="仿宋" w:hAnsi="仿宋" w:hint="eastAsia"/>
          <w:sz w:val="32"/>
          <w:szCs w:val="32"/>
          <w:lang w:eastAsia="zh-CN"/>
        </w:rPr>
        <w:t>4</w:t>
      </w:r>
      <w:r w:rsidR="004E42AF" w:rsidRPr="00315363">
        <w:rPr>
          <w:rFonts w:ascii="仿宋" w:eastAsia="仿宋" w:hAnsi="仿宋"/>
          <w:sz w:val="32"/>
          <w:szCs w:val="32"/>
          <w:lang w:eastAsia="zh-CN"/>
        </w:rPr>
        <w:t>月</w:t>
      </w:r>
      <w:r>
        <w:rPr>
          <w:rFonts w:ascii="仿宋" w:eastAsia="仿宋" w:hAnsi="仿宋" w:hint="eastAsia"/>
          <w:sz w:val="32"/>
          <w:szCs w:val="32"/>
          <w:lang w:eastAsia="zh-CN"/>
        </w:rPr>
        <w:t>4</w:t>
      </w:r>
      <w:r w:rsidR="004E42AF" w:rsidRPr="00315363">
        <w:rPr>
          <w:rFonts w:ascii="仿宋" w:eastAsia="仿宋" w:hAnsi="仿宋"/>
          <w:sz w:val="32"/>
          <w:szCs w:val="32"/>
          <w:lang w:eastAsia="zh-CN"/>
        </w:rPr>
        <w:t>日</w:t>
      </w:r>
    </w:p>
    <w:p w14:paraId="04DF7FA3" w14:textId="1075EF05" w:rsidR="004E42AF" w:rsidRPr="00315363" w:rsidRDefault="004E42AF" w:rsidP="00315363">
      <w:pPr>
        <w:spacing w:line="100" w:lineRule="exact"/>
        <w:ind w:left="113"/>
        <w:rPr>
          <w:rFonts w:ascii="宋体" w:eastAsia="宋体" w:hAnsi="宋体" w:cs="宋体"/>
          <w:sz w:val="32"/>
          <w:szCs w:val="32"/>
        </w:rPr>
      </w:pPr>
      <w:r w:rsidRPr="00315363">
        <w:rPr>
          <w:rFonts w:ascii="宋体" w:eastAsia="宋体" w:hAnsi="宋体" w:cs="宋体"/>
          <w:noProof/>
          <w:sz w:val="32"/>
          <w:szCs w:val="32"/>
        </w:rPr>
        <mc:AlternateContent>
          <mc:Choice Requires="wpg">
            <w:drawing>
              <wp:inline distT="0" distB="0" distL="0" distR="0" wp14:anchorId="7171A071" wp14:editId="5ED0EF37">
                <wp:extent cx="5664200" cy="10795"/>
                <wp:effectExtent l="9525" t="9525" r="3175" b="8255"/>
                <wp:docPr id="15" name="组合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4200" cy="10795"/>
                          <a:chOff x="0" y="0"/>
                          <a:chExt cx="8920" cy="17"/>
                        </a:xfrm>
                      </wpg:grpSpPr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03" cy="2"/>
                            <a:chOff x="8" y="8"/>
                            <a:chExt cx="8903" cy="2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0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03"/>
                                <a:gd name="T2" fmla="+- 0 8911 8"/>
                                <a:gd name="T3" fmla="*/ T2 w 89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03">
                                  <a:moveTo>
                                    <a:pt x="0" y="0"/>
                                  </a:moveTo>
                                  <a:lnTo>
                                    <a:pt x="890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0FCA32" id="组合 15" o:spid="_x0000_s1026" style="width:446pt;height:.85pt;mso-position-horizontal-relative:char;mso-position-vertical-relative:line" coordsize="892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">
                <v:group id="Group 17" o:spid="_x0000_s1027" style="position:absolute;left:8;top:8;width:8903;height:2" coordorigin="8,8" coordsize="89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8" o:spid="_x0000_s1028" style="position:absolute;left:8;top:8;width:8903;height:2;visibility:visible;mso-wrap-style:square;v-text-anchor:top" coordsize="89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" path="m,l8903,e" filled="f" strokeweight=".82pt">
                    <v:path arrowok="t" o:connecttype="custom" o:connectlocs="0,0;8903,0" o:connectangles="0,0"/>
                  </v:shape>
                </v:group>
                <w10:anchorlock/>
              </v:group>
            </w:pict>
          </mc:Fallback>
        </mc:AlternateContent>
      </w:r>
    </w:p>
    <w:p w14:paraId="0F8AB003" w14:textId="7618A923" w:rsidR="004E42AF" w:rsidRPr="00315363" w:rsidRDefault="004E42AF" w:rsidP="00315363">
      <w:pPr>
        <w:tabs>
          <w:tab w:val="left" w:pos="6224"/>
        </w:tabs>
        <w:spacing w:line="400" w:lineRule="exact"/>
        <w:ind w:left="425"/>
        <w:rPr>
          <w:rFonts w:ascii="宋体" w:eastAsia="宋体" w:hAnsi="宋体" w:cs="宋体"/>
          <w:sz w:val="32"/>
          <w:szCs w:val="32"/>
          <w:lang w:eastAsia="zh-CN"/>
        </w:rPr>
      </w:pPr>
      <w:r w:rsidRPr="00315363">
        <w:rPr>
          <w:rFonts w:ascii="仿宋" w:eastAsia="仿宋" w:hAnsi="仿宋" w:cs="宋体" w:hint="eastAsia"/>
          <w:spacing w:val="-5"/>
          <w:sz w:val="32"/>
          <w:szCs w:val="32"/>
          <w:lang w:eastAsia="zh-CN"/>
        </w:rPr>
        <w:t>土木工程学院</w:t>
      </w:r>
      <w:r w:rsidRPr="00315363">
        <w:rPr>
          <w:rFonts w:ascii="仿宋" w:eastAsia="仿宋" w:hAnsi="仿宋" w:cs="宋体"/>
          <w:spacing w:val="-5"/>
          <w:sz w:val="32"/>
          <w:szCs w:val="32"/>
          <w:lang w:eastAsia="zh-CN"/>
        </w:rPr>
        <w:t>党</w:t>
      </w:r>
      <w:r w:rsidRPr="00315363">
        <w:rPr>
          <w:rFonts w:ascii="仿宋" w:eastAsia="仿宋" w:hAnsi="仿宋" w:cs="宋体" w:hint="eastAsia"/>
          <w:spacing w:val="-5"/>
          <w:sz w:val="32"/>
          <w:szCs w:val="32"/>
          <w:lang w:eastAsia="zh-CN"/>
        </w:rPr>
        <w:t>委</w:t>
      </w:r>
      <w:r w:rsidRPr="00315363">
        <w:rPr>
          <w:rFonts w:ascii="仿宋" w:eastAsia="仿宋" w:hAnsi="仿宋" w:cs="宋体"/>
          <w:spacing w:val="-5"/>
          <w:sz w:val="32"/>
          <w:szCs w:val="32"/>
          <w:lang w:eastAsia="zh-CN"/>
        </w:rPr>
        <w:t>办公室</w:t>
      </w:r>
      <w:r w:rsidRPr="00315363">
        <w:rPr>
          <w:rFonts w:ascii="仿宋" w:eastAsia="仿宋" w:hAnsi="仿宋" w:cs="宋体"/>
          <w:spacing w:val="-5"/>
          <w:sz w:val="32"/>
          <w:szCs w:val="32"/>
          <w:lang w:eastAsia="zh-CN"/>
        </w:rPr>
        <w:tab/>
      </w:r>
      <w:r w:rsidRPr="00315363">
        <w:rPr>
          <w:rFonts w:ascii="仿宋" w:eastAsia="仿宋" w:hAnsi="仿宋" w:cs="宋体"/>
          <w:spacing w:val="-3"/>
          <w:sz w:val="32"/>
          <w:szCs w:val="32"/>
          <w:lang w:eastAsia="zh-CN"/>
        </w:rPr>
        <w:t>2023</w:t>
      </w:r>
      <w:r w:rsidRPr="00315363">
        <w:rPr>
          <w:rFonts w:ascii="仿宋" w:eastAsia="仿宋" w:hAnsi="仿宋" w:cs="宋体"/>
          <w:spacing w:val="-74"/>
          <w:sz w:val="32"/>
          <w:szCs w:val="32"/>
          <w:lang w:eastAsia="zh-CN"/>
        </w:rPr>
        <w:t xml:space="preserve"> </w:t>
      </w:r>
      <w:r w:rsidRPr="00315363">
        <w:rPr>
          <w:rFonts w:ascii="仿宋" w:eastAsia="仿宋" w:hAnsi="仿宋" w:cs="宋体"/>
          <w:sz w:val="32"/>
          <w:szCs w:val="32"/>
          <w:lang w:eastAsia="zh-CN"/>
        </w:rPr>
        <w:t>年4月</w:t>
      </w:r>
      <w:r w:rsidRPr="00315363">
        <w:rPr>
          <w:rFonts w:ascii="仿宋" w:eastAsia="仿宋" w:hAnsi="仿宋" w:cs="宋体"/>
          <w:spacing w:val="-2"/>
          <w:sz w:val="32"/>
          <w:szCs w:val="32"/>
          <w:lang w:eastAsia="zh-CN"/>
        </w:rPr>
        <w:t>4</w:t>
      </w:r>
      <w:r w:rsidRPr="00315363">
        <w:rPr>
          <w:rFonts w:ascii="仿宋" w:eastAsia="仿宋" w:hAnsi="仿宋" w:cs="宋体"/>
          <w:spacing w:val="-5"/>
          <w:sz w:val="32"/>
          <w:szCs w:val="32"/>
          <w:lang w:eastAsia="zh-CN"/>
        </w:rPr>
        <w:t>日印</w:t>
      </w:r>
    </w:p>
    <w:p w14:paraId="22F9F370" w14:textId="5D959483" w:rsidR="00D13D1D" w:rsidRPr="00315363" w:rsidRDefault="004E42AF" w:rsidP="00315363">
      <w:pPr>
        <w:spacing w:before="14" w:line="100" w:lineRule="exact"/>
        <w:rPr>
          <w:sz w:val="32"/>
          <w:szCs w:val="32"/>
          <w:lang w:eastAsia="zh-CN"/>
        </w:rPr>
      </w:pPr>
      <w:r w:rsidRPr="00315363">
        <w:rPr>
          <w:rFonts w:ascii="宋体" w:eastAsia="宋体" w:hAnsi="宋体" w:cs="宋体"/>
          <w:noProof/>
          <w:sz w:val="32"/>
          <w:szCs w:val="32"/>
        </w:rPr>
        <mc:AlternateContent>
          <mc:Choice Requires="wpg">
            <w:drawing>
              <wp:inline distT="0" distB="0" distL="0" distR="0" wp14:anchorId="2F24F1F5" wp14:editId="28DDBC82">
                <wp:extent cx="5664200" cy="10795"/>
                <wp:effectExtent l="9525" t="9525" r="3175" b="8255"/>
                <wp:docPr id="12" name="组合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4200" cy="10795"/>
                          <a:chOff x="0" y="0"/>
                          <a:chExt cx="8920" cy="17"/>
                        </a:xfrm>
                      </wpg:grpSpPr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03" cy="2"/>
                            <a:chOff x="8" y="8"/>
                            <a:chExt cx="8903" cy="2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0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03"/>
                                <a:gd name="T2" fmla="+- 0 8911 8"/>
                                <a:gd name="T3" fmla="*/ T2 w 89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03">
                                  <a:moveTo>
                                    <a:pt x="0" y="0"/>
                                  </a:moveTo>
                                  <a:lnTo>
                                    <a:pt x="890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8C00A9" id="组合 12" o:spid="_x0000_s1026" style="width:446pt;height:.85pt;mso-position-horizontal-relative:char;mso-position-vertical-relative:line" coordsize="892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">
                <v:group id="Group 14" o:spid="_x0000_s1027" style="position:absolute;left:8;top:8;width:8903;height:2" coordorigin="8,8" coordsize="89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5" o:spid="_x0000_s1028" style="position:absolute;left:8;top:8;width:8903;height:2;visibility:visible;mso-wrap-style:square;v-text-anchor:top" coordsize="89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" path="m,l8903,e" filled="f" strokeweight=".82pt">
                    <v:path arrowok="t" o:connecttype="custom" o:connectlocs="0,0;8903,0" o:connectangles="0,0"/>
                  </v:shape>
                </v:group>
                <w10:anchorlock/>
              </v:group>
            </w:pict>
          </mc:Fallback>
        </mc:AlternateContent>
      </w:r>
      <w:bookmarkEnd w:id="6"/>
    </w:p>
    <w:sectPr w:rsidR="00D13D1D" w:rsidRPr="00315363" w:rsidSect="004E42AF">
      <w:footerReference w:type="default" r:id="rId6"/>
      <w:pgSz w:w="11906" w:h="16838"/>
      <w:pgMar w:top="1247" w:right="1304" w:bottom="1247" w:left="1474" w:header="851" w:footer="62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EF3E0" w14:textId="77777777" w:rsidR="000C1931" w:rsidRDefault="000C1931" w:rsidP="004E42AF">
      <w:r>
        <w:separator/>
      </w:r>
    </w:p>
  </w:endnote>
  <w:endnote w:type="continuationSeparator" w:id="0">
    <w:p w14:paraId="01E8F2BB" w14:textId="77777777" w:rsidR="000C1931" w:rsidRDefault="000C1931" w:rsidP="004E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8770119"/>
      <w:docPartObj>
        <w:docPartGallery w:val="Page Numbers (Bottom of Page)"/>
        <w:docPartUnique/>
      </w:docPartObj>
    </w:sdtPr>
    <w:sdtEndPr/>
    <w:sdtContent>
      <w:p w14:paraId="55296089" w14:textId="772BAB21" w:rsidR="004E42AF" w:rsidRDefault="004E42A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 w:eastAsia="zh-CN"/>
          </w:rPr>
          <w:t>2</w:t>
        </w:r>
        <w:r>
          <w:fldChar w:fldCharType="end"/>
        </w:r>
      </w:p>
    </w:sdtContent>
  </w:sdt>
  <w:p w14:paraId="534C11FB" w14:textId="77777777" w:rsidR="004E42AF" w:rsidRDefault="004E42A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A00AF" w14:textId="77777777" w:rsidR="000C1931" w:rsidRDefault="000C1931" w:rsidP="004E42AF">
      <w:r>
        <w:separator/>
      </w:r>
    </w:p>
  </w:footnote>
  <w:footnote w:type="continuationSeparator" w:id="0">
    <w:p w14:paraId="0C72A99C" w14:textId="77777777" w:rsidR="000C1931" w:rsidRDefault="000C1931" w:rsidP="004E4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mirrorMargins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2AF"/>
    <w:rsid w:val="000C1931"/>
    <w:rsid w:val="0011288B"/>
    <w:rsid w:val="00203131"/>
    <w:rsid w:val="00315363"/>
    <w:rsid w:val="003607BE"/>
    <w:rsid w:val="003F7322"/>
    <w:rsid w:val="00474ACE"/>
    <w:rsid w:val="004E42AF"/>
    <w:rsid w:val="006A5E7D"/>
    <w:rsid w:val="009625BF"/>
    <w:rsid w:val="009E7C9A"/>
    <w:rsid w:val="00AA7B45"/>
    <w:rsid w:val="00B27EB1"/>
    <w:rsid w:val="00C33A8B"/>
    <w:rsid w:val="00C56146"/>
    <w:rsid w:val="00D13D1D"/>
    <w:rsid w:val="00DA2AD1"/>
    <w:rsid w:val="00DD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9EFDA"/>
  <w15:chartTrackingRefBased/>
  <w15:docId w15:val="{3CFE1DD1-7828-4D74-B1A6-AD52E0CE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2AF"/>
    <w:pPr>
      <w:widowControl w:val="0"/>
    </w:pPr>
    <w:rPr>
      <w:kern w:val="0"/>
      <w:sz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E42AF"/>
    <w:pPr>
      <w:keepNext/>
      <w:keepLines/>
      <w:spacing w:before="260" w:after="260" w:line="416" w:lineRule="auto"/>
      <w:jc w:val="both"/>
      <w:outlineLvl w:val="1"/>
    </w:pPr>
    <w:rPr>
      <w:rFonts w:asciiTheme="majorHAnsi" w:eastAsiaTheme="majorEastAsia" w:hAnsiTheme="majorHAnsi" w:cstheme="majorBidi"/>
      <w:b/>
      <w:bCs/>
      <w:kern w:val="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E42AF"/>
    <w:pPr>
      <w:spacing w:before="205"/>
      <w:ind w:left="111"/>
    </w:pPr>
    <w:rPr>
      <w:rFonts w:ascii="宋体" w:eastAsia="宋体" w:hAnsi="宋体"/>
      <w:sz w:val="32"/>
      <w:szCs w:val="32"/>
    </w:rPr>
  </w:style>
  <w:style w:type="character" w:customStyle="1" w:styleId="a4">
    <w:name w:val="正文文本 字符"/>
    <w:basedOn w:val="a0"/>
    <w:link w:val="a3"/>
    <w:uiPriority w:val="1"/>
    <w:rsid w:val="004E42AF"/>
    <w:rPr>
      <w:rFonts w:ascii="宋体" w:eastAsia="宋体" w:hAnsi="宋体"/>
      <w:kern w:val="0"/>
      <w:sz w:val="32"/>
      <w:szCs w:val="32"/>
      <w:lang w:eastAsia="en-US"/>
    </w:rPr>
  </w:style>
  <w:style w:type="character" w:customStyle="1" w:styleId="20">
    <w:name w:val="标题 2 字符"/>
    <w:basedOn w:val="a0"/>
    <w:link w:val="2"/>
    <w:uiPriority w:val="9"/>
    <w:rsid w:val="004E42A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4E42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E42AF"/>
    <w:rPr>
      <w:kern w:val="0"/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unhideWhenUsed/>
    <w:rsid w:val="004E42A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E42AF"/>
    <w:rPr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hrh-2023</dc:creator>
  <cp:keywords/>
  <dc:description/>
  <cp:lastModifiedBy>hrh-2023</cp:lastModifiedBy>
  <cp:revision>9</cp:revision>
  <dcterms:created xsi:type="dcterms:W3CDTF">2023-04-04T02:29:00Z</dcterms:created>
  <dcterms:modified xsi:type="dcterms:W3CDTF">2023-04-04T03:18:00Z</dcterms:modified>
</cp:coreProperties>
</file>